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22A1D36F" w:rsidR="007F2E28" w:rsidRPr="00763D80" w:rsidRDefault="00864099" w:rsidP="00634587">
      <w:pPr>
        <w:tabs>
          <w:tab w:val="left" w:pos="1620"/>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634587">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A9C4904"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A85C42">
            <w:rPr>
              <w:rFonts w:ascii="Arial Narrow" w:eastAsia="Times New Roman" w:hAnsi="Arial Narrow" w:cs="Arial"/>
              <w:b/>
              <w:sz w:val="20"/>
              <w:szCs w:val="20"/>
            </w:rPr>
            <w:t>Melanie Wright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8-15T00:00:00Z">
            <w:dateFormat w:val="M/d/yyyy"/>
            <w:lid w:val="en-US"/>
            <w:storeMappedDataAs w:val="dateTime"/>
            <w:calendar w:val="gregorian"/>
          </w:date>
        </w:sdtPr>
        <w:sdtEndPr/>
        <w:sdtContent>
          <w:r w:rsidR="006B0C26">
            <w:rPr>
              <w:rFonts w:ascii="Arial Narrow" w:eastAsia="Times New Roman" w:hAnsi="Arial Narrow" w:cs="Arial"/>
              <w:b/>
              <w:sz w:val="20"/>
              <w:szCs w:val="20"/>
            </w:rPr>
            <w:t>8/15</w:t>
          </w:r>
          <w:r w:rsidR="00E5059A">
            <w:rPr>
              <w:rFonts w:ascii="Arial Narrow" w:eastAsia="Times New Roman" w:hAnsi="Arial Narrow" w:cs="Arial"/>
              <w:b/>
              <w:sz w:val="20"/>
              <w:szCs w:val="20"/>
            </w:rPr>
            <w:t>/202</w:t>
          </w:r>
          <w:r w:rsidR="00CD3AE5">
            <w:rPr>
              <w:rFonts w:ascii="Arial Narrow" w:eastAsia="Times New Roman" w:hAnsi="Arial Narrow" w:cs="Arial"/>
              <w:b/>
              <w:sz w:val="20"/>
              <w:szCs w:val="20"/>
            </w:rPr>
            <w:t>5</w:t>
          </w:r>
        </w:sdtContent>
      </w:sdt>
    </w:p>
    <w:p w14:paraId="0CA3B0E9" w14:textId="43DAACF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A85C42">
            <w:rPr>
              <w:rFonts w:ascii="Arial Narrow" w:eastAsia="Times New Roman" w:hAnsi="Arial Narrow" w:cs="Arial"/>
              <w:b/>
              <w:sz w:val="20"/>
              <w:szCs w:val="20"/>
            </w:rPr>
            <w:t>Identification Technician (Latent Print Examiner)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04894C90" w:rsidR="002343CE" w:rsidRPr="007F2E28" w:rsidRDefault="00A85C42"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2D809E9E" w:rsidR="002343CE" w:rsidRPr="007F2E28" w:rsidRDefault="003C617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6EF3EEE1">
        <w:trPr>
          <w:trHeight w:val="76"/>
        </w:trPr>
        <w:tc>
          <w:tcPr>
            <w:tcW w:w="9355" w:type="dxa"/>
          </w:tcPr>
          <w:p w14:paraId="61D1F5D0" w14:textId="7681F08F" w:rsidR="00A85C42" w:rsidRPr="007F2E28" w:rsidRDefault="00A85C42" w:rsidP="6EF3EEE1">
            <w:pPr>
              <w:spacing w:after="0" w:line="240" w:lineRule="auto"/>
              <w:rPr>
                <w:rFonts w:ascii="Arial Narrow" w:eastAsia="Times New Roman" w:hAnsi="Arial Narrow" w:cs="Times New Roman"/>
                <w:sz w:val="18"/>
                <w:szCs w:val="18"/>
              </w:rPr>
            </w:pPr>
            <w:r w:rsidRPr="6EF3EEE1">
              <w:rPr>
                <w:rFonts w:ascii="Arial Narrow" w:eastAsia="Times New Roman" w:hAnsi="Arial Narrow" w:cs="Times New Roman"/>
                <w:sz w:val="18"/>
                <w:szCs w:val="18"/>
              </w:rPr>
              <w:t>Latent Print Processing</w:t>
            </w:r>
            <w:r w:rsidR="00221F65" w:rsidRPr="6EF3EEE1">
              <w:rPr>
                <w:rFonts w:ascii="Arial Narrow" w:eastAsia="Times New Roman" w:hAnsi="Arial Narrow" w:cs="Times New Roman"/>
                <w:sz w:val="18"/>
                <w:szCs w:val="18"/>
              </w:rPr>
              <w:t xml:space="preserve">, </w:t>
            </w:r>
            <w:r w:rsidRPr="6EF3EEE1">
              <w:rPr>
                <w:rFonts w:ascii="Arial Narrow" w:eastAsia="Times New Roman" w:hAnsi="Arial Narrow" w:cs="Times New Roman"/>
                <w:sz w:val="18"/>
                <w:szCs w:val="18"/>
              </w:rPr>
              <w:t>Latent Print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549"/>
        <w:gridCol w:w="1974"/>
        <w:gridCol w:w="2561"/>
      </w:tblGrid>
      <w:tr w:rsidR="007F2E28" w:rsidRPr="007F2E28" w14:paraId="61D1F5D9" w14:textId="77777777" w:rsidTr="00A85C42">
        <w:trPr>
          <w:trHeight w:val="228"/>
        </w:trPr>
        <w:tc>
          <w:tcPr>
            <w:tcW w:w="233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54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A85C42" w:rsidRPr="007F2E28" w14:paraId="61D1F5DE" w14:textId="77777777" w:rsidTr="00A85C42">
        <w:trPr>
          <w:trHeight w:val="247"/>
        </w:trPr>
        <w:tc>
          <w:tcPr>
            <w:tcW w:w="2335" w:type="dxa"/>
          </w:tcPr>
          <w:p w14:paraId="61D1F5DA" w14:textId="25019CCB"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1C0CE928" w14:textId="77777777" w:rsidR="00A85C42" w:rsidRDefault="00A85C42" w:rsidP="00A85C42">
            <w:pPr>
              <w:pStyle w:val="paragraph"/>
              <w:spacing w:before="0" w:beforeAutospacing="0" w:after="0" w:afterAutospacing="0"/>
              <w:textAlignment w:val="baseline"/>
              <w:divId w:val="658192960"/>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DB" w14:textId="365966D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8/2010-5/2015</w:t>
            </w:r>
            <w:r>
              <w:rPr>
                <w:rStyle w:val="eop"/>
                <w:rFonts w:ascii="Arial Narrow" w:hAnsi="Arial Narrow" w:cs="Segoe UI"/>
                <w:sz w:val="18"/>
                <w:szCs w:val="18"/>
              </w:rPr>
              <w:t> </w:t>
            </w:r>
          </w:p>
        </w:tc>
        <w:tc>
          <w:tcPr>
            <w:tcW w:w="1974" w:type="dxa"/>
          </w:tcPr>
          <w:p w14:paraId="61D1F5DC" w14:textId="1ECA3E1D"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Biological Sciences</w:t>
            </w:r>
            <w:r>
              <w:rPr>
                <w:rStyle w:val="eop"/>
                <w:rFonts w:ascii="Arial Narrow" w:hAnsi="Arial Narrow" w:cs="Segoe UI"/>
                <w:sz w:val="18"/>
                <w:szCs w:val="18"/>
              </w:rPr>
              <w:t> </w:t>
            </w:r>
          </w:p>
        </w:tc>
        <w:tc>
          <w:tcPr>
            <w:tcW w:w="2561" w:type="dxa"/>
          </w:tcPr>
          <w:p w14:paraId="61D1F5DD" w14:textId="4FBD9E6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Bachelor of Arts (Hons), Minor in Justice</w:t>
            </w:r>
            <w:r>
              <w:rPr>
                <w:rStyle w:val="eop"/>
                <w:rFonts w:ascii="Arial Narrow" w:hAnsi="Arial Narrow" w:cs="Segoe UI"/>
                <w:sz w:val="18"/>
                <w:szCs w:val="18"/>
              </w:rPr>
              <w:t> </w:t>
            </w:r>
          </w:p>
        </w:tc>
      </w:tr>
      <w:tr w:rsidR="00A85C42" w:rsidRPr="007F2E28" w14:paraId="61D1F5E3" w14:textId="77777777" w:rsidTr="00A85C42">
        <w:trPr>
          <w:trHeight w:val="266"/>
        </w:trPr>
        <w:tc>
          <w:tcPr>
            <w:tcW w:w="2335" w:type="dxa"/>
          </w:tcPr>
          <w:p w14:paraId="61D1F5DF" w14:textId="6460E650"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3871996C" w14:textId="77777777" w:rsidR="00A85C42" w:rsidRDefault="00A85C42" w:rsidP="00A85C42">
            <w:pPr>
              <w:pStyle w:val="paragraph"/>
              <w:spacing w:before="0" w:beforeAutospacing="0" w:after="0" w:afterAutospacing="0"/>
              <w:textAlignment w:val="baseline"/>
              <w:divId w:val="1007514726"/>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E0" w14:textId="7917A83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8/2010-12/2011</w:t>
            </w:r>
            <w:r>
              <w:rPr>
                <w:rStyle w:val="eop"/>
                <w:rFonts w:ascii="Arial Narrow" w:hAnsi="Arial Narrow" w:cs="Segoe UI"/>
                <w:sz w:val="18"/>
                <w:szCs w:val="18"/>
              </w:rPr>
              <w:t> </w:t>
            </w:r>
          </w:p>
        </w:tc>
        <w:tc>
          <w:tcPr>
            <w:tcW w:w="1974" w:type="dxa"/>
          </w:tcPr>
          <w:p w14:paraId="61D1F5E1" w14:textId="1B9C1F1E"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General</w:t>
            </w:r>
            <w:r>
              <w:rPr>
                <w:rStyle w:val="eop"/>
                <w:rFonts w:ascii="Arial Narrow" w:hAnsi="Arial Narrow" w:cs="Segoe UI"/>
                <w:sz w:val="18"/>
                <w:szCs w:val="18"/>
              </w:rPr>
              <w:t> </w:t>
            </w:r>
          </w:p>
        </w:tc>
        <w:tc>
          <w:tcPr>
            <w:tcW w:w="2561" w:type="dxa"/>
          </w:tcPr>
          <w:p w14:paraId="61D1F5E2" w14:textId="4F62881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Associate of Arts</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BF42CC"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780"/>
        <w:gridCol w:w="1543"/>
      </w:tblGrid>
      <w:tr w:rsidR="007F2E28" w:rsidRPr="007F2E28" w14:paraId="61D1F5F9" w14:textId="77777777" w:rsidTr="000C07A2">
        <w:trPr>
          <w:trHeight w:val="530"/>
        </w:trPr>
        <w:tc>
          <w:tcPr>
            <w:tcW w:w="404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57E2B75D" w14:textId="6413881E"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5FA31991" w14:textId="1543AE4A"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4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2E2584D1" w14:textId="55CA018C"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6B0C26" w14:paraId="0EB99A82" w14:textId="77777777" w:rsidTr="00044923">
        <w:trPr>
          <w:trHeight w:val="247"/>
        </w:trPr>
        <w:tc>
          <w:tcPr>
            <w:tcW w:w="4045" w:type="dxa"/>
          </w:tcPr>
          <w:p w14:paraId="07825D16" w14:textId="263FC2D9" w:rsidR="006B0C26" w:rsidRDefault="006B0C26" w:rsidP="006B0C26">
            <w:pPr>
              <w:pStyle w:val="paragraph"/>
              <w:spacing w:after="0" w:afterAutospacing="0"/>
              <w:contextualSpacing/>
              <w:rPr>
                <w:rStyle w:val="normaltextrun"/>
                <w:rFonts w:ascii="Arial Narrow" w:hAnsi="Arial Narrow" w:cs="Segoe UI"/>
                <w:color w:val="000000" w:themeColor="text1"/>
                <w:sz w:val="18"/>
                <w:szCs w:val="18"/>
              </w:rPr>
            </w:pPr>
            <w:bookmarkStart w:id="0" w:name="_Hlk180130016"/>
            <w:r w:rsidRPr="401FA329">
              <w:rPr>
                <w:rStyle w:val="normaltextrun"/>
                <w:rFonts w:ascii="Arial Narrow" w:hAnsi="Arial Narrow" w:cs="Segoe UI"/>
                <w:color w:val="000000" w:themeColor="text1"/>
                <w:sz w:val="18"/>
                <w:szCs w:val="18"/>
              </w:rPr>
              <w:t>10</w:t>
            </w:r>
            <w:r w:rsidR="006969E6">
              <w:rPr>
                <w:rStyle w:val="normaltextrun"/>
                <w:rFonts w:ascii="Arial Narrow" w:hAnsi="Arial Narrow" w:cs="Segoe UI"/>
                <w:color w:val="000000" w:themeColor="text1"/>
                <w:sz w:val="18"/>
                <w:szCs w:val="18"/>
              </w:rPr>
              <w:t>9</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w:t>
            </w:r>
            <w:r w:rsidR="006969E6">
              <w:rPr>
                <w:rStyle w:val="normaltextrun"/>
                <w:rFonts w:ascii="Arial Narrow" w:hAnsi="Arial Narrow" w:cs="Segoe UI"/>
                <w:color w:val="000000" w:themeColor="text1"/>
                <w:sz w:val="18"/>
                <w:szCs w:val="18"/>
              </w:rPr>
              <w:t>24</w:t>
            </w:r>
            <w:r w:rsidRPr="401FA329">
              <w:rPr>
                <w:rStyle w:val="normaltextrun"/>
                <w:rFonts w:ascii="Arial Narrow" w:hAnsi="Arial Narrow" w:cs="Segoe UI"/>
                <w:color w:val="000000" w:themeColor="text1"/>
                <w:sz w:val="18"/>
                <w:szCs w:val="18"/>
              </w:rPr>
              <w:t xml:space="preserve"> hour</w:t>
            </w:r>
            <w:r>
              <w:rPr>
                <w:rStyle w:val="normaltextrun"/>
                <w:rFonts w:ascii="Arial Narrow" w:hAnsi="Arial Narrow" w:cs="Segoe UI"/>
                <w:color w:val="000000" w:themeColor="text1"/>
                <w:sz w:val="18"/>
                <w:szCs w:val="18"/>
              </w:rPr>
              <w:t>s)</w:t>
            </w:r>
          </w:p>
          <w:p w14:paraId="0E68AA41" w14:textId="53F4E8FE" w:rsidR="006B0C26" w:rsidRPr="00F506A8" w:rsidRDefault="006B0C26" w:rsidP="00BF42CC">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 </w:t>
            </w:r>
            <w:r w:rsidR="00E02555">
              <w:rPr>
                <w:rStyle w:val="normaltextrun"/>
                <w:rFonts w:ascii="Arial Narrow" w:hAnsi="Arial Narrow" w:cs="Segoe UI"/>
                <w:color w:val="000000" w:themeColor="text1"/>
                <w:sz w:val="18"/>
                <w:szCs w:val="18"/>
              </w:rPr>
              <w:t>ACE-V 101 Basic Training in ACE-V Methodology</w:t>
            </w:r>
          </w:p>
        </w:tc>
        <w:tc>
          <w:tcPr>
            <w:tcW w:w="3780" w:type="dxa"/>
          </w:tcPr>
          <w:p w14:paraId="605825AD" w14:textId="0354293B" w:rsidR="006B0C26" w:rsidRPr="006B0C26" w:rsidRDefault="006B0C26" w:rsidP="006B0C26">
            <w:pPr>
              <w:pStyle w:val="paragraph"/>
              <w:spacing w:before="0" w:beforeAutospacing="0" w:after="0" w:afterAutospacing="0"/>
              <w:rPr>
                <w:rStyle w:val="normaltextrun"/>
                <w:rFonts w:ascii="Arial Narrow" w:hAnsi="Arial Narrow" w:cs="Segoe UI"/>
                <w:color w:val="000000" w:themeColor="text1"/>
                <w:sz w:val="18"/>
                <w:szCs w:val="18"/>
              </w:rPr>
            </w:pPr>
            <w:r w:rsidRPr="006B0C26">
              <w:rPr>
                <w:rStyle w:val="normaltextrun"/>
                <w:rFonts w:ascii="Arial Narrow" w:hAnsi="Arial Narrow" w:cs="Segoe UI"/>
                <w:color w:val="000000" w:themeColor="text1"/>
                <w:sz w:val="18"/>
                <w:szCs w:val="18"/>
              </w:rPr>
              <w:t xml:space="preserve">International Association for Identification (IAI) </w:t>
            </w:r>
            <w:r w:rsidRPr="006B0C26">
              <w:rPr>
                <w:rStyle w:val="normaltextrun"/>
                <w:rFonts w:ascii="Arial Narrow" w:hAnsi="Arial Narrow" w:cs="Segoe UI"/>
                <w:color w:val="000000" w:themeColor="text1"/>
                <w:sz w:val="18"/>
                <w:szCs w:val="18"/>
              </w:rPr>
              <w:t>Orlando, Florida</w:t>
            </w:r>
            <w:r w:rsidRPr="006B0C26">
              <w:rPr>
                <w:rStyle w:val="eop"/>
                <w:rFonts w:ascii="Arial Narrow" w:hAnsi="Arial Narrow" w:cs="Segoe UI"/>
                <w:color w:val="000000" w:themeColor="text1"/>
                <w:sz w:val="18"/>
                <w:szCs w:val="18"/>
              </w:rPr>
              <w:t> </w:t>
            </w:r>
          </w:p>
        </w:tc>
        <w:tc>
          <w:tcPr>
            <w:tcW w:w="1543" w:type="dxa"/>
          </w:tcPr>
          <w:p w14:paraId="30AA422E" w14:textId="24F42DBF" w:rsidR="006B0C26" w:rsidRPr="00F506A8" w:rsidRDefault="006B0C26" w:rsidP="006B0C26">
            <w:pPr>
              <w:spacing w:after="0" w:line="240" w:lineRule="auto"/>
              <w:rPr>
                <w:rStyle w:val="normaltextrun"/>
                <w:rFonts w:ascii="Arial Narrow" w:hAnsi="Arial Narrow" w:cs="Arial"/>
                <w:sz w:val="18"/>
                <w:szCs w:val="18"/>
              </w:rPr>
            </w:pPr>
            <w:r w:rsidRPr="401FA329">
              <w:rPr>
                <w:rStyle w:val="normaltextrun"/>
                <w:rFonts w:ascii="Arial Narrow" w:hAnsi="Arial Narrow" w:cs="Segoe UI"/>
                <w:sz w:val="18"/>
                <w:szCs w:val="18"/>
              </w:rPr>
              <w:t xml:space="preserve">August </w:t>
            </w:r>
            <w:r w:rsidR="006969E6">
              <w:rPr>
                <w:rStyle w:val="normaltextrun"/>
                <w:rFonts w:ascii="Arial Narrow" w:hAnsi="Arial Narrow" w:cs="Segoe UI"/>
                <w:sz w:val="18"/>
                <w:szCs w:val="18"/>
              </w:rPr>
              <w:t>10</w:t>
            </w:r>
            <w:r w:rsidRPr="401FA329">
              <w:rPr>
                <w:rStyle w:val="normaltextrun"/>
                <w:rFonts w:ascii="Arial Narrow" w:hAnsi="Arial Narrow" w:cs="Segoe UI"/>
                <w:sz w:val="18"/>
                <w:szCs w:val="18"/>
              </w:rPr>
              <w:t>-</w:t>
            </w:r>
            <w:r w:rsidR="006969E6">
              <w:rPr>
                <w:rStyle w:val="normaltextrun"/>
                <w:rFonts w:ascii="Arial Narrow" w:hAnsi="Arial Narrow" w:cs="Segoe UI"/>
                <w:sz w:val="18"/>
                <w:szCs w:val="18"/>
              </w:rPr>
              <w:t>13</w:t>
            </w:r>
            <w:r w:rsidRPr="401FA329">
              <w:rPr>
                <w:rStyle w:val="normaltextrun"/>
                <w:rFonts w:ascii="Arial Narrow" w:hAnsi="Arial Narrow" w:cs="Segoe UI"/>
                <w:sz w:val="18"/>
                <w:szCs w:val="18"/>
              </w:rPr>
              <w:t>, 202</w:t>
            </w:r>
            <w:r w:rsidR="006969E6">
              <w:rPr>
                <w:rStyle w:val="normaltextrun"/>
                <w:rFonts w:ascii="Arial Narrow" w:hAnsi="Arial Narrow" w:cs="Segoe UI"/>
                <w:sz w:val="18"/>
                <w:szCs w:val="18"/>
              </w:rPr>
              <w:t>5</w:t>
            </w:r>
          </w:p>
        </w:tc>
      </w:tr>
      <w:tr w:rsidR="006B0C26" w14:paraId="32899057" w14:textId="77777777" w:rsidTr="000C07A2">
        <w:trPr>
          <w:trHeight w:val="247"/>
        </w:trPr>
        <w:tc>
          <w:tcPr>
            <w:tcW w:w="4045" w:type="dxa"/>
          </w:tcPr>
          <w:p w14:paraId="5F931990" w14:textId="71932F1E" w:rsidR="006B0C26" w:rsidRPr="00F506A8" w:rsidRDefault="006B0C26" w:rsidP="006B0C26">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Just Swab It – Biological Evidence Recovery (8 hours)</w:t>
            </w:r>
          </w:p>
        </w:tc>
        <w:tc>
          <w:tcPr>
            <w:tcW w:w="3780" w:type="dxa"/>
            <w:vAlign w:val="center"/>
          </w:tcPr>
          <w:p w14:paraId="29488135" w14:textId="36837CBF" w:rsidR="006B0C26" w:rsidRPr="00F506A8" w:rsidRDefault="006B0C26" w:rsidP="006B0C26">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Sarah Voeller– Uncover Forensics (Online)</w:t>
            </w:r>
            <w:r w:rsidRPr="00F506A8">
              <w:rPr>
                <w:rStyle w:val="eop"/>
                <w:rFonts w:ascii="Arial Narrow" w:hAnsi="Arial Narrow" w:cs="Segoe UI"/>
                <w:color w:val="000000"/>
                <w:sz w:val="18"/>
                <w:szCs w:val="18"/>
              </w:rPr>
              <w:t> </w:t>
            </w:r>
          </w:p>
        </w:tc>
        <w:tc>
          <w:tcPr>
            <w:tcW w:w="1543" w:type="dxa"/>
            <w:vAlign w:val="center"/>
          </w:tcPr>
          <w:p w14:paraId="5D918433" w14:textId="6D55861F" w:rsidR="006B0C26" w:rsidRPr="00F506A8" w:rsidRDefault="006B0C26" w:rsidP="006B0C26">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July 18, 2025</w:t>
            </w:r>
          </w:p>
        </w:tc>
      </w:tr>
      <w:bookmarkEnd w:id="0"/>
      <w:tr w:rsidR="00123AE0" w14:paraId="516B7E84" w14:textId="77777777" w:rsidTr="000C07A2">
        <w:trPr>
          <w:trHeight w:val="247"/>
        </w:trPr>
        <w:tc>
          <w:tcPr>
            <w:tcW w:w="4045" w:type="dxa"/>
          </w:tcPr>
          <w:p w14:paraId="654E098C" w14:textId="7029772E" w:rsidR="00123AE0" w:rsidRPr="00F506A8" w:rsidRDefault="00123AE0" w:rsidP="00123AE0">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H.I.T.C.H.S. – A Simplified Approach to Plantar Friction Ridge Skin Comparisons (8 hours)</w:t>
            </w:r>
          </w:p>
        </w:tc>
        <w:tc>
          <w:tcPr>
            <w:tcW w:w="3780" w:type="dxa"/>
            <w:vAlign w:val="center"/>
          </w:tcPr>
          <w:p w14:paraId="7DD12D8D" w14:textId="01CE0BC3" w:rsidR="00123AE0" w:rsidRPr="00F506A8" w:rsidRDefault="00123AE0" w:rsidP="00123AE0">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Corey Schroeder– Uncover Forensics (Online)</w:t>
            </w:r>
            <w:r w:rsidRPr="00F506A8">
              <w:rPr>
                <w:rStyle w:val="eop"/>
                <w:rFonts w:ascii="Arial Narrow" w:hAnsi="Arial Narrow" w:cs="Segoe UI"/>
                <w:color w:val="000000"/>
                <w:sz w:val="18"/>
                <w:szCs w:val="18"/>
              </w:rPr>
              <w:t> </w:t>
            </w:r>
          </w:p>
        </w:tc>
        <w:tc>
          <w:tcPr>
            <w:tcW w:w="1543" w:type="dxa"/>
            <w:vAlign w:val="center"/>
          </w:tcPr>
          <w:p w14:paraId="5CCD776D" w14:textId="58A5F6DA" w:rsidR="00123AE0" w:rsidRPr="00F506A8" w:rsidRDefault="00123AE0" w:rsidP="00123AE0">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A</w:t>
            </w:r>
            <w:r w:rsidRPr="00F506A8">
              <w:rPr>
                <w:rStyle w:val="normaltextrun"/>
                <w:rFonts w:ascii="Arial Narrow" w:hAnsi="Arial Narrow"/>
                <w:sz w:val="18"/>
                <w:szCs w:val="18"/>
              </w:rPr>
              <w:t>pril 1</w:t>
            </w:r>
            <w:r w:rsidRPr="00F506A8">
              <w:rPr>
                <w:rStyle w:val="normaltextrun"/>
                <w:rFonts w:ascii="Arial Narrow" w:hAnsi="Arial Narrow" w:cs="Arial"/>
                <w:sz w:val="18"/>
                <w:szCs w:val="18"/>
              </w:rPr>
              <w:t>, 2025</w:t>
            </w:r>
          </w:p>
        </w:tc>
      </w:tr>
      <w:tr w:rsidR="00123AE0" w14:paraId="3D53AB18" w14:textId="77777777" w:rsidTr="000C07A2">
        <w:trPr>
          <w:trHeight w:val="247"/>
        </w:trPr>
        <w:tc>
          <w:tcPr>
            <w:tcW w:w="4045" w:type="dxa"/>
          </w:tcPr>
          <w:p w14:paraId="5C8DEE89" w14:textId="24F77904" w:rsidR="00123AE0" w:rsidRDefault="00123AE0" w:rsidP="00123AE0">
            <w:pPr>
              <w:pStyle w:val="paragraph"/>
              <w:spacing w:after="0" w:afterAutospacing="0"/>
              <w:contextualSpacing/>
              <w:rPr>
                <w:rStyle w:val="eop"/>
                <w:rFonts w:ascii="Arial Narrow" w:hAnsi="Arial Narrow" w:cs="Segoe UI"/>
                <w:color w:val="333333"/>
                <w:sz w:val="18"/>
                <w:szCs w:val="18"/>
              </w:rPr>
            </w:pPr>
            <w:r>
              <w:rPr>
                <w:rStyle w:val="eop"/>
                <w:rFonts w:ascii="Arial Narrow" w:hAnsi="Arial Narrow" w:cs="Segoe UI"/>
                <w:color w:val="333333"/>
                <w:sz w:val="18"/>
                <w:szCs w:val="18"/>
              </w:rPr>
              <w:t>Fingerprint Testimony – The Difficult Questions (4 hours)</w:t>
            </w:r>
          </w:p>
        </w:tc>
        <w:tc>
          <w:tcPr>
            <w:tcW w:w="3780" w:type="dxa"/>
            <w:vAlign w:val="center"/>
          </w:tcPr>
          <w:p w14:paraId="4C04D5BC" w14:textId="44EA593B" w:rsidR="00123AE0" w:rsidRDefault="00123AE0" w:rsidP="00123AE0">
            <w:pPr>
              <w:pStyle w:val="paragraph"/>
              <w:spacing w:before="0" w:beforeAutospacing="0" w:after="0" w:afterAutospacing="0"/>
              <w:rPr>
                <w:rStyle w:val="normaltextrun"/>
                <w:rFonts w:ascii="Arial Narrow" w:hAnsi="Arial Narrow" w:cs="Segoe UI"/>
                <w:color w:val="000000"/>
                <w:sz w:val="18"/>
                <w:szCs w:val="18"/>
              </w:rPr>
            </w:pPr>
            <w:r>
              <w:rPr>
                <w:rStyle w:val="normaltextrun"/>
                <w:rFonts w:ascii="Arial Narrow" w:hAnsi="Arial Narrow" w:cs="Segoe UI"/>
                <w:color w:val="000000"/>
                <w:sz w:val="18"/>
                <w:szCs w:val="18"/>
              </w:rPr>
              <w:t>Brianne Breedlove – Uncover Forensics (Online)</w:t>
            </w:r>
            <w:r>
              <w:rPr>
                <w:rStyle w:val="eop"/>
                <w:rFonts w:ascii="Arial Narrow" w:hAnsi="Arial Narrow" w:cs="Segoe UI"/>
                <w:color w:val="000000"/>
                <w:sz w:val="18"/>
                <w:szCs w:val="18"/>
              </w:rPr>
              <w:t> </w:t>
            </w:r>
          </w:p>
        </w:tc>
        <w:tc>
          <w:tcPr>
            <w:tcW w:w="1543" w:type="dxa"/>
            <w:vAlign w:val="center"/>
          </w:tcPr>
          <w:p w14:paraId="70887093" w14:textId="6D6E10E9" w:rsidR="00123AE0" w:rsidRDefault="00123AE0" w:rsidP="00123AE0">
            <w:pPr>
              <w:spacing w:after="0" w:line="240" w:lineRule="auto"/>
              <w:rPr>
                <w:rStyle w:val="eop"/>
                <w:rFonts w:ascii="Arial Narrow" w:hAnsi="Arial Narrow" w:cs="Arial"/>
                <w:color w:val="000000"/>
                <w:sz w:val="18"/>
                <w:szCs w:val="18"/>
              </w:rPr>
            </w:pPr>
            <w:r>
              <w:rPr>
                <w:rStyle w:val="eop"/>
                <w:rFonts w:ascii="Arial Narrow" w:hAnsi="Arial Narrow" w:cs="Arial"/>
                <w:color w:val="000000"/>
                <w:sz w:val="18"/>
                <w:szCs w:val="18"/>
              </w:rPr>
              <w:t>Octo</w:t>
            </w:r>
            <w:r w:rsidRPr="00C50C94">
              <w:rPr>
                <w:rStyle w:val="eop"/>
                <w:rFonts w:ascii="Arial Narrow" w:hAnsi="Arial Narrow" w:cs="Arial"/>
                <w:color w:val="000000"/>
                <w:sz w:val="18"/>
                <w:szCs w:val="18"/>
              </w:rPr>
              <w:t>ber 1</w:t>
            </w:r>
            <w:r>
              <w:rPr>
                <w:rStyle w:val="eop"/>
                <w:rFonts w:ascii="Arial Narrow" w:hAnsi="Arial Narrow" w:cs="Arial"/>
                <w:color w:val="000000"/>
                <w:sz w:val="18"/>
                <w:szCs w:val="18"/>
              </w:rPr>
              <w:t>7</w:t>
            </w:r>
            <w:r w:rsidRPr="00C50C94">
              <w:rPr>
                <w:rStyle w:val="normaltextrun"/>
                <w:rFonts w:ascii="Arial Narrow" w:hAnsi="Arial Narrow" w:cs="Arial"/>
                <w:sz w:val="18"/>
                <w:szCs w:val="18"/>
              </w:rPr>
              <w:t>, 2024</w:t>
            </w:r>
          </w:p>
        </w:tc>
      </w:tr>
      <w:tr w:rsidR="00123AE0" w:rsidRPr="00C50C94" w14:paraId="0E3A5FB5" w14:textId="77777777" w:rsidTr="000C07A2">
        <w:trPr>
          <w:trHeight w:val="247"/>
        </w:trPr>
        <w:tc>
          <w:tcPr>
            <w:tcW w:w="4045" w:type="dxa"/>
          </w:tcPr>
          <w:p w14:paraId="03AE9BE8" w14:textId="77777777"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333333"/>
                <w:sz w:val="18"/>
                <w:szCs w:val="18"/>
              </w:rPr>
              <w:t>Forensic Technical Assessor Training for ISO/IEC 17025</w:t>
            </w:r>
            <w:r>
              <w:rPr>
                <w:rStyle w:val="eop"/>
                <w:rFonts w:ascii="Arial Narrow" w:hAnsi="Arial Narrow" w:cs="Segoe UI"/>
                <w:color w:val="333333"/>
                <w:sz w:val="18"/>
                <w:szCs w:val="18"/>
              </w:rPr>
              <w:t> (40 hours)</w:t>
            </w:r>
          </w:p>
        </w:tc>
        <w:tc>
          <w:tcPr>
            <w:tcW w:w="3780" w:type="dxa"/>
            <w:vAlign w:val="center"/>
          </w:tcPr>
          <w:p w14:paraId="5C9FBB71" w14:textId="77777777"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sz w:val="18"/>
                <w:szCs w:val="18"/>
              </w:rPr>
              <w:t>ANSI National Accreditation Board (ANAB) (Online)</w:t>
            </w:r>
            <w:r>
              <w:rPr>
                <w:rStyle w:val="eop"/>
                <w:rFonts w:ascii="Arial Narrow" w:hAnsi="Arial Narrow" w:cs="Segoe UI"/>
                <w:color w:val="000000"/>
                <w:sz w:val="18"/>
                <w:szCs w:val="18"/>
              </w:rPr>
              <w:t> </w:t>
            </w:r>
          </w:p>
        </w:tc>
        <w:tc>
          <w:tcPr>
            <w:tcW w:w="1543" w:type="dxa"/>
            <w:vAlign w:val="center"/>
          </w:tcPr>
          <w:p w14:paraId="76E6C5AC" w14:textId="77777777" w:rsidR="00123AE0" w:rsidRPr="00C50C94" w:rsidRDefault="00123AE0" w:rsidP="00123AE0">
            <w:pPr>
              <w:spacing w:after="0" w:line="240" w:lineRule="auto"/>
              <w:rPr>
                <w:rStyle w:val="normaltextrun"/>
                <w:rFonts w:ascii="Arial Narrow" w:hAnsi="Arial Narrow" w:cs="Arial"/>
                <w:sz w:val="18"/>
                <w:szCs w:val="18"/>
              </w:rPr>
            </w:pPr>
            <w:r w:rsidRPr="00C50C94">
              <w:rPr>
                <w:rStyle w:val="eop"/>
                <w:rFonts w:ascii="Arial Narrow" w:hAnsi="Arial Narrow" w:cs="Arial"/>
                <w:color w:val="000000"/>
                <w:sz w:val="18"/>
                <w:szCs w:val="18"/>
              </w:rPr>
              <w:t> September 10-13</w:t>
            </w:r>
            <w:r w:rsidRPr="00C50C94">
              <w:rPr>
                <w:rStyle w:val="normaltextrun"/>
                <w:rFonts w:ascii="Arial Narrow" w:hAnsi="Arial Narrow" w:cs="Arial"/>
                <w:sz w:val="18"/>
                <w:szCs w:val="18"/>
              </w:rPr>
              <w:t>, 2024</w:t>
            </w:r>
          </w:p>
        </w:tc>
      </w:tr>
      <w:tr w:rsidR="00123AE0" w14:paraId="32FDA186" w14:textId="77777777" w:rsidTr="000C07A2">
        <w:trPr>
          <w:trHeight w:val="247"/>
        </w:trPr>
        <w:tc>
          <w:tcPr>
            <w:tcW w:w="4045" w:type="dxa"/>
          </w:tcPr>
          <w:p w14:paraId="40753E23" w14:textId="54669E61"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The Trouble with Exclusions (4 hours)</w:t>
            </w:r>
          </w:p>
        </w:tc>
        <w:tc>
          <w:tcPr>
            <w:tcW w:w="3780" w:type="dxa"/>
          </w:tcPr>
          <w:p w14:paraId="6CDDA080" w14:textId="7FD6CC3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0D633BE6" w14:textId="6E659081"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20, 2024</w:t>
            </w:r>
          </w:p>
        </w:tc>
      </w:tr>
      <w:tr w:rsidR="00123AE0" w14:paraId="19F59749" w14:textId="77777777" w:rsidTr="000C07A2">
        <w:trPr>
          <w:trHeight w:val="247"/>
        </w:trPr>
        <w:tc>
          <w:tcPr>
            <w:tcW w:w="4045" w:type="dxa"/>
          </w:tcPr>
          <w:p w14:paraId="1B4E4AD7" w14:textId="0E6DD78C"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Testimony Training/Testimony Training-Daubert (15 hours)</w:t>
            </w:r>
          </w:p>
        </w:tc>
        <w:tc>
          <w:tcPr>
            <w:tcW w:w="3780" w:type="dxa"/>
          </w:tcPr>
          <w:p w14:paraId="2599CC9C" w14:textId="26F2C91D" w:rsidR="00123AE0"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Ben McGough</w:t>
            </w:r>
          </w:p>
        </w:tc>
        <w:tc>
          <w:tcPr>
            <w:tcW w:w="1543" w:type="dxa"/>
          </w:tcPr>
          <w:p w14:paraId="184B407C" w14:textId="4B1A1A4D"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4-5, 2024</w:t>
            </w:r>
          </w:p>
        </w:tc>
      </w:tr>
      <w:tr w:rsidR="00123AE0" w14:paraId="290558AA" w14:textId="77777777" w:rsidTr="000C07A2">
        <w:trPr>
          <w:trHeight w:val="247"/>
        </w:trPr>
        <w:tc>
          <w:tcPr>
            <w:tcW w:w="4045" w:type="dxa"/>
          </w:tcPr>
          <w:p w14:paraId="29BDB9D4" w14:textId="6BFC699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Limits of Uniqueness in Friction Ridge (4 hours)</w:t>
            </w:r>
          </w:p>
        </w:tc>
        <w:tc>
          <w:tcPr>
            <w:tcW w:w="3780" w:type="dxa"/>
          </w:tcPr>
          <w:p w14:paraId="6E8ECD1C" w14:textId="4D6CAFE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775F95DE" w14:textId="38C0CCB5"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February 8, 2024</w:t>
            </w:r>
          </w:p>
        </w:tc>
      </w:tr>
      <w:tr w:rsidR="00123AE0" w14:paraId="2AB123C3" w14:textId="77777777" w:rsidTr="000C07A2">
        <w:trPr>
          <w:trHeight w:val="247"/>
        </w:trPr>
        <w:tc>
          <w:tcPr>
            <w:tcW w:w="4045" w:type="dxa"/>
          </w:tcPr>
          <w:p w14:paraId="3795975F" w14:textId="2FF6FAA3" w:rsidR="00123AE0" w:rsidRPr="005309BF"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005309BF">
              <w:rPr>
                <w:rStyle w:val="normaltextrun"/>
                <w:rFonts w:ascii="Arial Narrow" w:hAnsi="Arial Narrow" w:cs="Segoe UI"/>
                <w:color w:val="000000" w:themeColor="text1"/>
                <w:sz w:val="18"/>
                <w:szCs w:val="18"/>
              </w:rPr>
              <w:t>Implementing the Expanded OSAC Conclusion Scale</w:t>
            </w:r>
            <w:r>
              <w:rPr>
                <w:rStyle w:val="normaltextrun"/>
                <w:rFonts w:ascii="Arial Narrow" w:hAnsi="Arial Narrow" w:cs="Segoe UI"/>
                <w:color w:val="000000" w:themeColor="text1"/>
                <w:sz w:val="18"/>
                <w:szCs w:val="18"/>
              </w:rPr>
              <w:t xml:space="preserve"> (4 hours)</w:t>
            </w:r>
          </w:p>
        </w:tc>
        <w:tc>
          <w:tcPr>
            <w:tcW w:w="3780" w:type="dxa"/>
          </w:tcPr>
          <w:p w14:paraId="00DCF600" w14:textId="30FA0426" w:rsidR="00123AE0" w:rsidRPr="04B0880F" w:rsidRDefault="00123AE0" w:rsidP="00123AE0">
            <w:pPr>
              <w:pStyle w:val="paragraph"/>
              <w:spacing w:before="0" w:beforeAutospacing="0" w:after="0" w:afterAutospacing="0"/>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37D6135A" w14:textId="027E03D8"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November 29, 2023</w:t>
            </w:r>
          </w:p>
        </w:tc>
      </w:tr>
      <w:tr w:rsidR="00123AE0" w14:paraId="17357E98" w14:textId="77777777" w:rsidTr="000C07A2">
        <w:trPr>
          <w:trHeight w:val="247"/>
        </w:trPr>
        <w:tc>
          <w:tcPr>
            <w:tcW w:w="4045" w:type="dxa"/>
          </w:tcPr>
          <w:p w14:paraId="501E26F6" w14:textId="6D308FA0"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WIN Latent HUB Training (4 hours)</w:t>
            </w:r>
            <w:r w:rsidRPr="401FA329">
              <w:rPr>
                <w:rStyle w:val="eop"/>
                <w:rFonts w:ascii="Arial Narrow" w:hAnsi="Arial Narrow" w:cs="Segoe UI"/>
                <w:sz w:val="18"/>
                <w:szCs w:val="18"/>
              </w:rPr>
              <w:t> </w:t>
            </w:r>
          </w:p>
        </w:tc>
        <w:tc>
          <w:tcPr>
            <w:tcW w:w="3780" w:type="dxa"/>
          </w:tcPr>
          <w:p w14:paraId="2FC99C6F" w14:textId="32C792BF"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Western Identification Network/NEC (Online)</w:t>
            </w:r>
            <w:r w:rsidRPr="401FA329">
              <w:rPr>
                <w:rStyle w:val="eop"/>
                <w:rFonts w:ascii="Arial Narrow" w:hAnsi="Arial Narrow" w:cs="Segoe UI"/>
                <w:sz w:val="18"/>
                <w:szCs w:val="18"/>
              </w:rPr>
              <w:t> </w:t>
            </w:r>
          </w:p>
        </w:tc>
        <w:tc>
          <w:tcPr>
            <w:tcW w:w="1543" w:type="dxa"/>
          </w:tcPr>
          <w:p w14:paraId="64832BD5" w14:textId="3A8AE7CB" w:rsidR="00123AE0" w:rsidRPr="401FA329"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October 10, 2023</w:t>
            </w:r>
          </w:p>
        </w:tc>
      </w:tr>
      <w:tr w:rsidR="00123AE0" w14:paraId="58B43726" w14:textId="77777777" w:rsidTr="000C07A2">
        <w:trPr>
          <w:trHeight w:val="247"/>
        </w:trPr>
        <w:tc>
          <w:tcPr>
            <w:tcW w:w="4045" w:type="dxa"/>
          </w:tcPr>
          <w:p w14:paraId="541506DE" w14:textId="77777777"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107</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(40 hour</w:t>
            </w:r>
            <w:r>
              <w:rPr>
                <w:rStyle w:val="normaltextrun"/>
                <w:rFonts w:ascii="Arial Narrow" w:hAnsi="Arial Narrow" w:cs="Segoe UI"/>
                <w:color w:val="000000" w:themeColor="text1"/>
                <w:sz w:val="18"/>
                <w:szCs w:val="18"/>
              </w:rPr>
              <w:t>s)</w:t>
            </w:r>
          </w:p>
          <w:p w14:paraId="04AED02F" w14:textId="1D795DE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Topics Included: </w:t>
            </w:r>
          </w:p>
          <w:p w14:paraId="273D59A3" w14:textId="02F8B673" w:rsidR="00123AE0" w:rsidRDefault="00123AE0" w:rsidP="00123AE0">
            <w:pPr>
              <w:pStyle w:val="paragraph"/>
              <w:spacing w:after="0" w:afterAutospacing="0"/>
              <w:contextualSpacing/>
              <w:rPr>
                <w:rStyle w:val="normaltextrun"/>
                <w:rFonts w:ascii="Arial Narrow" w:hAnsi="Arial Narrow" w:cs="Segoe UI"/>
                <w:sz w:val="18"/>
                <w:szCs w:val="18"/>
              </w:rPr>
            </w:pPr>
            <w:r w:rsidRPr="401FA329">
              <w:rPr>
                <w:rStyle w:val="normaltextrun"/>
                <w:rFonts w:ascii="Arial Narrow" w:hAnsi="Arial Narrow" w:cs="Segoe UI"/>
                <w:color w:val="000000" w:themeColor="text1"/>
                <w:sz w:val="18"/>
                <w:szCs w:val="18"/>
              </w:rPr>
              <w:t>Fingertips: Comparing Extreme Distal Impressions, Comparison of Plantar Friction Ridge Impressions, Crease and 3rd Level Details, Navigating Complex Latent Print Analysis, Making Optimal Decisions in Identifications and Exclusions - A Scientific Approach, Residue Distortion: Ridge and Furrow Tonal Shifts</w:t>
            </w:r>
          </w:p>
        </w:tc>
        <w:tc>
          <w:tcPr>
            <w:tcW w:w="3780" w:type="dxa"/>
          </w:tcPr>
          <w:p w14:paraId="2171C243" w14:textId="229BBBE6" w:rsidR="00123AE0" w:rsidRDefault="00123AE0" w:rsidP="00123AE0">
            <w:pPr>
              <w:pStyle w:val="paragraph"/>
              <w:spacing w:before="0" w:beforeAutospacing="0" w:after="0" w:afterAutospacing="0"/>
              <w:rPr>
                <w:rStyle w:val="normaltextrun"/>
                <w:rFonts w:ascii="Segoe UI" w:hAnsi="Segoe UI" w:cs="Segoe UI"/>
                <w:sz w:val="18"/>
                <w:szCs w:val="18"/>
              </w:rPr>
            </w:pPr>
            <w:r w:rsidRPr="401FA329">
              <w:rPr>
                <w:rStyle w:val="normaltextrun"/>
                <w:rFonts w:ascii="Arial Narrow" w:hAnsi="Arial Narrow" w:cs="Segoe UI"/>
                <w:color w:val="000000" w:themeColor="text1"/>
                <w:sz w:val="18"/>
                <w:szCs w:val="18"/>
              </w:rPr>
              <w:t>International Association for Identification (IAI) National Harbor, Maryland</w:t>
            </w:r>
            <w:r w:rsidRPr="401FA329">
              <w:rPr>
                <w:rStyle w:val="eop"/>
                <w:rFonts w:ascii="Arial Narrow" w:hAnsi="Arial Narrow" w:cs="Segoe UI"/>
                <w:color w:val="000000" w:themeColor="text1"/>
                <w:sz w:val="18"/>
                <w:szCs w:val="18"/>
              </w:rPr>
              <w:t> </w:t>
            </w:r>
          </w:p>
        </w:tc>
        <w:tc>
          <w:tcPr>
            <w:tcW w:w="1543" w:type="dxa"/>
          </w:tcPr>
          <w:p w14:paraId="4EEAC6F5" w14:textId="29F8B497" w:rsidR="00123AE0"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August 21-25, 2023</w:t>
            </w:r>
          </w:p>
        </w:tc>
      </w:tr>
      <w:tr w:rsidR="00123AE0" w:rsidRPr="007F2E28" w14:paraId="513B7C12" w14:textId="77777777" w:rsidTr="000C07A2">
        <w:trPr>
          <w:trHeight w:val="247"/>
        </w:trPr>
        <w:tc>
          <w:tcPr>
            <w:tcW w:w="4045" w:type="dxa"/>
          </w:tcPr>
          <w:p w14:paraId="5B24E0A7" w14:textId="1445E6A7" w:rsidR="00123AE0" w:rsidRPr="04B0880F" w:rsidRDefault="00123AE0" w:rsidP="00123AE0">
            <w:pPr>
              <w:spacing w:after="0" w:line="240" w:lineRule="auto"/>
              <w:rPr>
                <w:rStyle w:val="normaltextrun"/>
                <w:rFonts w:ascii="Arial Narrow" w:hAnsi="Arial Narrow" w:cs="Segoe UI"/>
                <w:sz w:val="18"/>
                <w:szCs w:val="18"/>
              </w:rPr>
            </w:pPr>
            <w:r w:rsidRPr="75B207C5">
              <w:rPr>
                <w:rStyle w:val="normaltextrun"/>
                <w:rFonts w:ascii="Arial Narrow" w:hAnsi="Arial Narrow" w:cs="Segoe UI"/>
                <w:sz w:val="18"/>
                <w:szCs w:val="18"/>
              </w:rPr>
              <w:t>Social Media Fingerprints and Other Inadvertently Photographed Ridge Detail (8 hours)</w:t>
            </w:r>
          </w:p>
        </w:tc>
        <w:tc>
          <w:tcPr>
            <w:tcW w:w="3780" w:type="dxa"/>
          </w:tcPr>
          <w:p w14:paraId="30CB411C"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Tim Fayle</w:t>
            </w:r>
            <w:r w:rsidRPr="04B0880F">
              <w:rPr>
                <w:rStyle w:val="normaltextrun"/>
                <w:rFonts w:ascii="Arial Narrow" w:hAnsi="Arial Narrow" w:cs="Segoe UI"/>
                <w:sz w:val="18"/>
                <w:szCs w:val="18"/>
              </w:rPr>
              <w:t>, CLPE – Ron Smith &amp; Associates (Online)</w:t>
            </w:r>
          </w:p>
        </w:tc>
        <w:tc>
          <w:tcPr>
            <w:tcW w:w="1543" w:type="dxa"/>
          </w:tcPr>
          <w:p w14:paraId="008D8BDE"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30, 2023</w:t>
            </w:r>
          </w:p>
        </w:tc>
      </w:tr>
      <w:tr w:rsidR="00123AE0" w:rsidRPr="007F2E28" w14:paraId="407CB57E" w14:textId="77777777" w:rsidTr="000C07A2">
        <w:trPr>
          <w:trHeight w:val="247"/>
        </w:trPr>
        <w:tc>
          <w:tcPr>
            <w:tcW w:w="4045" w:type="dxa"/>
          </w:tcPr>
          <w:p w14:paraId="1E35A539"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Ethics, Impartiality and Confidentiality (4 hours)</w:t>
            </w:r>
          </w:p>
        </w:tc>
        <w:tc>
          <w:tcPr>
            <w:tcW w:w="3780" w:type="dxa"/>
          </w:tcPr>
          <w:p w14:paraId="0B104EF5"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BB1B8EA"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3C0FAD6B"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10, 2023</w:t>
            </w:r>
          </w:p>
        </w:tc>
      </w:tr>
      <w:tr w:rsidR="00123AE0" w:rsidRPr="007F2E28" w14:paraId="49AF9480" w14:textId="77777777" w:rsidTr="000C07A2">
        <w:trPr>
          <w:trHeight w:val="247"/>
        </w:trPr>
        <w:tc>
          <w:tcPr>
            <w:tcW w:w="4045" w:type="dxa"/>
          </w:tcPr>
          <w:p w14:paraId="145461FE" w14:textId="418DBBFF"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Root Cause Analysis (</w:t>
            </w:r>
            <w:r w:rsidRPr="660E573F">
              <w:rPr>
                <w:rStyle w:val="normaltextrun"/>
                <w:rFonts w:ascii="Arial Narrow" w:hAnsi="Arial Narrow" w:cs="Segoe UI"/>
                <w:sz w:val="18"/>
                <w:szCs w:val="18"/>
              </w:rPr>
              <w:t>6</w:t>
            </w:r>
            <w:r>
              <w:rPr>
                <w:rStyle w:val="normaltextrun"/>
                <w:rFonts w:ascii="Arial Narrow" w:hAnsi="Arial Narrow" w:cs="Segoe UI"/>
                <w:sz w:val="18"/>
                <w:szCs w:val="18"/>
              </w:rPr>
              <w:t xml:space="preserve"> hours)</w:t>
            </w:r>
          </w:p>
        </w:tc>
        <w:tc>
          <w:tcPr>
            <w:tcW w:w="3780" w:type="dxa"/>
          </w:tcPr>
          <w:p w14:paraId="1895876F"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4400027" w14:textId="3B796FA3"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26529875" w14:textId="2D658914"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9, 2023</w:t>
            </w:r>
          </w:p>
        </w:tc>
      </w:tr>
      <w:tr w:rsidR="00123AE0" w:rsidRPr="007F2E28" w14:paraId="5CC8A6E6" w14:textId="77777777" w:rsidTr="000C07A2">
        <w:trPr>
          <w:trHeight w:val="247"/>
        </w:trPr>
        <w:tc>
          <w:tcPr>
            <w:tcW w:w="4045" w:type="dxa"/>
          </w:tcPr>
          <w:p w14:paraId="74FCF31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Beyond the Discriminating Power of Friction Ridge Arrangements (4 hours) </w:t>
            </w:r>
          </w:p>
        </w:tc>
        <w:tc>
          <w:tcPr>
            <w:tcW w:w="3780" w:type="dxa"/>
          </w:tcPr>
          <w:p w14:paraId="2707B1B9"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6D39C85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April 24, 2023</w:t>
            </w:r>
          </w:p>
        </w:tc>
      </w:tr>
      <w:tr w:rsidR="00123AE0" w14:paraId="5936FEEA" w14:textId="77777777" w:rsidTr="000C07A2">
        <w:trPr>
          <w:trHeight w:val="247"/>
        </w:trPr>
        <w:tc>
          <w:tcPr>
            <w:tcW w:w="4045" w:type="dxa"/>
          </w:tcPr>
          <w:p w14:paraId="609A75E5" w14:textId="09A2B60A" w:rsidR="00123AE0" w:rsidRDefault="00123AE0" w:rsidP="00123AE0">
            <w:pPr>
              <w:spacing w:after="0" w:line="240" w:lineRule="auto"/>
            </w:pPr>
            <w:r w:rsidRPr="04B0880F">
              <w:rPr>
                <w:rStyle w:val="normaltextrun"/>
                <w:rFonts w:ascii="Arial Narrow" w:hAnsi="Arial Narrow" w:cs="Segoe UI"/>
                <w:sz w:val="18"/>
                <w:szCs w:val="18"/>
              </w:rPr>
              <w:t>Common Sense Digital Imaging for Latent Print Examiners (16 hours)</w:t>
            </w:r>
          </w:p>
        </w:tc>
        <w:tc>
          <w:tcPr>
            <w:tcW w:w="3780" w:type="dxa"/>
          </w:tcPr>
          <w:p w14:paraId="38210DC0" w14:textId="1082DCD0" w:rsidR="00123AE0" w:rsidRDefault="00123AE0" w:rsidP="00123AE0">
            <w:pPr>
              <w:spacing w:after="0" w:line="240" w:lineRule="auto"/>
            </w:pPr>
            <w:r w:rsidRPr="04B0880F">
              <w:rPr>
                <w:rStyle w:val="normaltextrun"/>
                <w:rFonts w:ascii="Arial Narrow" w:hAnsi="Arial Narrow" w:cs="Segoe UI"/>
                <w:sz w:val="18"/>
                <w:szCs w:val="18"/>
              </w:rPr>
              <w:t>Matthew Marvin, CLPE, CFWE – Ron Smith &amp; Associates (Online)</w:t>
            </w:r>
          </w:p>
        </w:tc>
        <w:tc>
          <w:tcPr>
            <w:tcW w:w="1543" w:type="dxa"/>
          </w:tcPr>
          <w:p w14:paraId="1B6CF671" w14:textId="1563A585" w:rsidR="00123AE0" w:rsidRDefault="00123AE0" w:rsidP="00123AE0">
            <w:pPr>
              <w:spacing w:after="0" w:line="240" w:lineRule="auto"/>
            </w:pPr>
            <w:r w:rsidRPr="04B0880F">
              <w:rPr>
                <w:rStyle w:val="normaltextrun"/>
                <w:rFonts w:ascii="Arial Narrow" w:hAnsi="Arial Narrow" w:cs="Segoe UI"/>
                <w:sz w:val="18"/>
                <w:szCs w:val="18"/>
              </w:rPr>
              <w:t>March 24-28, 2023</w:t>
            </w:r>
          </w:p>
        </w:tc>
      </w:tr>
      <w:tr w:rsidR="00123AE0" w14:paraId="25B80C1F" w14:textId="77777777" w:rsidTr="000C07A2">
        <w:trPr>
          <w:trHeight w:val="247"/>
        </w:trPr>
        <w:tc>
          <w:tcPr>
            <w:tcW w:w="4045" w:type="dxa"/>
          </w:tcPr>
          <w:p w14:paraId="714F581C" w14:textId="53CDDE7E"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How to Prepare for a Latent Print Daubert Hearing (4 hours)</w:t>
            </w:r>
            <w:r w:rsidRPr="42F134EA">
              <w:rPr>
                <w:rStyle w:val="eop"/>
                <w:rFonts w:ascii="Arial Narrow" w:hAnsi="Arial Narrow" w:cs="Segoe UI"/>
                <w:sz w:val="18"/>
                <w:szCs w:val="18"/>
              </w:rPr>
              <w:t> </w:t>
            </w:r>
          </w:p>
        </w:tc>
        <w:tc>
          <w:tcPr>
            <w:tcW w:w="3780" w:type="dxa"/>
          </w:tcPr>
          <w:p w14:paraId="23BB3A3A" w14:textId="01E68138"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 xml:space="preserve">Dr. Glenn Langenburg – Elite Forensic Services </w:t>
            </w:r>
            <w:r w:rsidRPr="04B0880F">
              <w:rPr>
                <w:rStyle w:val="normaltextrun"/>
                <w:rFonts w:ascii="Arial Narrow" w:hAnsi="Arial Narrow" w:cs="Segoe UI"/>
                <w:sz w:val="18"/>
                <w:szCs w:val="18"/>
              </w:rPr>
              <w:t>and Evolve Forensics (Online) </w:t>
            </w:r>
          </w:p>
        </w:tc>
        <w:tc>
          <w:tcPr>
            <w:tcW w:w="1543" w:type="dxa"/>
          </w:tcPr>
          <w:p w14:paraId="3D742207" w14:textId="1A8E6C53"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December 1, 2022</w:t>
            </w:r>
            <w:r w:rsidRPr="42F134EA">
              <w:rPr>
                <w:rStyle w:val="eop"/>
                <w:rFonts w:ascii="Arial Narrow" w:hAnsi="Arial Narrow" w:cs="Segoe UI"/>
                <w:sz w:val="18"/>
                <w:szCs w:val="18"/>
              </w:rPr>
              <w:t> </w:t>
            </w:r>
          </w:p>
        </w:tc>
      </w:tr>
      <w:tr w:rsidR="00123AE0" w:rsidRPr="007F2E28" w14:paraId="61D1F601" w14:textId="77777777" w:rsidTr="000C07A2">
        <w:trPr>
          <w:trHeight w:val="266"/>
        </w:trPr>
        <w:tc>
          <w:tcPr>
            <w:tcW w:w="4045" w:type="dxa"/>
          </w:tcPr>
          <w:p w14:paraId="61D1F5FE" w14:textId="64DE77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Processing Testimony (4 hours)</w:t>
            </w:r>
            <w:r>
              <w:rPr>
                <w:rStyle w:val="eop"/>
                <w:rFonts w:ascii="Arial Narrow" w:hAnsi="Arial Narrow" w:cs="Segoe UI"/>
                <w:sz w:val="18"/>
                <w:szCs w:val="18"/>
              </w:rPr>
              <w:t> </w:t>
            </w:r>
          </w:p>
        </w:tc>
        <w:tc>
          <w:tcPr>
            <w:tcW w:w="3780" w:type="dxa"/>
          </w:tcPr>
          <w:p w14:paraId="61D1F5FF" w14:textId="458E0C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1D1F600" w14:textId="758460F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4, 2022</w:t>
            </w:r>
            <w:r>
              <w:rPr>
                <w:rStyle w:val="eop"/>
                <w:rFonts w:ascii="Arial Narrow" w:hAnsi="Arial Narrow" w:cs="Segoe UI"/>
                <w:sz w:val="18"/>
                <w:szCs w:val="18"/>
              </w:rPr>
              <w:t> </w:t>
            </w:r>
          </w:p>
        </w:tc>
      </w:tr>
      <w:tr w:rsidR="00123AE0" w:rsidRPr="007F2E28" w14:paraId="61D1F605" w14:textId="77777777" w:rsidTr="000C07A2">
        <w:trPr>
          <w:trHeight w:val="247"/>
        </w:trPr>
        <w:tc>
          <w:tcPr>
            <w:tcW w:w="4045" w:type="dxa"/>
          </w:tcPr>
          <w:p w14:paraId="61D1F602" w14:textId="7288416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61D1F603" w14:textId="704252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61D1F604" w14:textId="3B56897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2022</w:t>
            </w:r>
            <w:r>
              <w:rPr>
                <w:rStyle w:val="eop"/>
                <w:rFonts w:ascii="Arial Narrow" w:hAnsi="Arial Narrow" w:cs="Segoe UI"/>
                <w:sz w:val="18"/>
                <w:szCs w:val="18"/>
              </w:rPr>
              <w:t> </w:t>
            </w:r>
          </w:p>
        </w:tc>
      </w:tr>
      <w:tr w:rsidR="00123AE0" w:rsidRPr="007F2E28" w14:paraId="6FBF1A74" w14:textId="77777777" w:rsidTr="000C07A2">
        <w:trPr>
          <w:trHeight w:val="247"/>
        </w:trPr>
        <w:tc>
          <w:tcPr>
            <w:tcW w:w="4045" w:type="dxa"/>
          </w:tcPr>
          <w:p w14:paraId="60D3161B" w14:textId="01E5933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 Pattern Analysis I (40 hours)</w:t>
            </w:r>
            <w:r>
              <w:rPr>
                <w:rStyle w:val="eop"/>
                <w:rFonts w:ascii="Arial Narrow" w:hAnsi="Arial Narrow" w:cs="Segoe UI"/>
                <w:sz w:val="18"/>
                <w:szCs w:val="18"/>
              </w:rPr>
              <w:t> </w:t>
            </w:r>
          </w:p>
        </w:tc>
        <w:tc>
          <w:tcPr>
            <w:tcW w:w="3780" w:type="dxa"/>
          </w:tcPr>
          <w:p w14:paraId="1D03FC27" w14:textId="5F4CB8A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Ross Gardner – Bevel, Gardner &amp; Associates, Inc.</w:t>
            </w:r>
            <w:r>
              <w:rPr>
                <w:rStyle w:val="eop"/>
                <w:rFonts w:ascii="Arial Narrow" w:hAnsi="Arial Narrow" w:cs="Segoe UI"/>
                <w:sz w:val="18"/>
                <w:szCs w:val="18"/>
              </w:rPr>
              <w:t> </w:t>
            </w:r>
          </w:p>
        </w:tc>
        <w:tc>
          <w:tcPr>
            <w:tcW w:w="1543" w:type="dxa"/>
          </w:tcPr>
          <w:p w14:paraId="3CED1EB0" w14:textId="1D54060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29- December 3, 2021</w:t>
            </w:r>
            <w:r>
              <w:rPr>
                <w:rStyle w:val="eop"/>
                <w:rFonts w:ascii="Arial Narrow" w:hAnsi="Arial Narrow" w:cs="Segoe UI"/>
                <w:sz w:val="18"/>
                <w:szCs w:val="18"/>
              </w:rPr>
              <w:t> </w:t>
            </w:r>
          </w:p>
        </w:tc>
      </w:tr>
      <w:tr w:rsidR="00123AE0" w:rsidRPr="007F2E28" w14:paraId="36A94337" w14:textId="77777777" w:rsidTr="000C07A2">
        <w:trPr>
          <w:trHeight w:val="247"/>
        </w:trPr>
        <w:tc>
          <w:tcPr>
            <w:tcW w:w="4045" w:type="dxa"/>
          </w:tcPr>
          <w:p w14:paraId="75A52C5B" w14:textId="3B782FF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Tonal Transitions: Causes and Visual Effects (4 hours)</w:t>
            </w:r>
            <w:r>
              <w:rPr>
                <w:rStyle w:val="eop"/>
                <w:rFonts w:ascii="Arial Narrow" w:hAnsi="Arial Narrow" w:cs="Segoe UI"/>
                <w:sz w:val="18"/>
                <w:szCs w:val="18"/>
              </w:rPr>
              <w:t> </w:t>
            </w:r>
          </w:p>
        </w:tc>
        <w:tc>
          <w:tcPr>
            <w:tcW w:w="3780" w:type="dxa"/>
          </w:tcPr>
          <w:p w14:paraId="5CA386AF" w14:textId="0CD495A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0872C982" w14:textId="527F1F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18, 2021</w:t>
            </w:r>
            <w:r>
              <w:rPr>
                <w:rStyle w:val="eop"/>
                <w:rFonts w:ascii="Arial Narrow" w:hAnsi="Arial Narrow" w:cs="Segoe UI"/>
                <w:sz w:val="18"/>
                <w:szCs w:val="18"/>
              </w:rPr>
              <w:t> </w:t>
            </w:r>
          </w:p>
        </w:tc>
      </w:tr>
      <w:tr w:rsidR="00123AE0" w:rsidRPr="007F2E28" w14:paraId="37CE75DB" w14:textId="77777777" w:rsidTr="000C07A2">
        <w:trPr>
          <w:trHeight w:val="247"/>
        </w:trPr>
        <w:tc>
          <w:tcPr>
            <w:tcW w:w="4045" w:type="dxa"/>
          </w:tcPr>
          <w:p w14:paraId="71EB7C21" w14:textId="77777777" w:rsidR="00123AE0" w:rsidRDefault="00123AE0" w:rsidP="00123AE0">
            <w:pPr>
              <w:pStyle w:val="paragraph"/>
              <w:spacing w:before="0" w:beforeAutospacing="0" w:after="0" w:afterAutospacing="0"/>
              <w:textAlignment w:val="baseline"/>
              <w:divId w:val="1832022373"/>
              <w:rPr>
                <w:rFonts w:ascii="Segoe UI" w:hAnsi="Segoe UI" w:cs="Segoe UI"/>
                <w:sz w:val="18"/>
                <w:szCs w:val="18"/>
              </w:rPr>
            </w:pPr>
            <w:r>
              <w:rPr>
                <w:rStyle w:val="normaltextrun"/>
                <w:rFonts w:ascii="Arial Narrow" w:hAnsi="Arial Narrow" w:cs="Segoe UI"/>
                <w:color w:val="000000"/>
                <w:sz w:val="18"/>
                <w:szCs w:val="18"/>
              </w:rPr>
              <w:t>105</w:t>
            </w:r>
            <w:r>
              <w:rPr>
                <w:rStyle w:val="normaltextrun"/>
                <w:rFonts w:ascii="Arial Narrow" w:hAnsi="Arial Narrow" w:cs="Segoe UI"/>
                <w:color w:val="000000"/>
                <w:sz w:val="14"/>
                <w:szCs w:val="14"/>
                <w:vertAlign w:val="superscript"/>
              </w:rPr>
              <w:t>th</w:t>
            </w:r>
            <w:r>
              <w:rPr>
                <w:rStyle w:val="normaltextrun"/>
                <w:rFonts w:ascii="Arial Narrow" w:hAnsi="Arial Narrow" w:cs="Segoe UI"/>
                <w:color w:val="000000"/>
                <w:sz w:val="18"/>
                <w:szCs w:val="18"/>
              </w:rPr>
              <w:t xml:space="preserve"> IAI Educational Conference (40 hours)</w:t>
            </w:r>
            <w:r>
              <w:rPr>
                <w:rStyle w:val="eop"/>
                <w:rFonts w:ascii="Arial Narrow" w:hAnsi="Arial Narrow" w:cs="Segoe UI"/>
                <w:color w:val="000000"/>
                <w:sz w:val="18"/>
                <w:szCs w:val="18"/>
              </w:rPr>
              <w:t> </w:t>
            </w:r>
          </w:p>
          <w:p w14:paraId="7205F87E" w14:textId="77777777" w:rsidR="00123AE0" w:rsidRDefault="00123AE0" w:rsidP="00123AE0">
            <w:pPr>
              <w:pStyle w:val="paragraph"/>
              <w:spacing w:before="0" w:beforeAutospacing="0" w:after="0" w:afterAutospacing="0"/>
              <w:textAlignment w:val="baseline"/>
              <w:divId w:val="1680154567"/>
              <w:rPr>
                <w:rFonts w:ascii="Segoe UI" w:hAnsi="Segoe UI" w:cs="Segoe UI"/>
                <w:sz w:val="18"/>
                <w:szCs w:val="18"/>
              </w:rPr>
            </w:pPr>
            <w:r>
              <w:rPr>
                <w:rStyle w:val="normaltextrun"/>
                <w:rFonts w:ascii="Arial Narrow" w:hAnsi="Arial Narrow" w:cs="Segoe UI"/>
                <w:color w:val="000000"/>
                <w:sz w:val="18"/>
                <w:szCs w:val="18"/>
              </w:rPr>
              <w:t>Workshop Topics Included:</w:t>
            </w:r>
            <w:r>
              <w:rPr>
                <w:rStyle w:val="eop"/>
                <w:rFonts w:ascii="Arial Narrow" w:hAnsi="Arial Narrow" w:cs="Segoe UI"/>
                <w:color w:val="000000"/>
                <w:sz w:val="18"/>
                <w:szCs w:val="18"/>
              </w:rPr>
              <w:t> </w:t>
            </w:r>
          </w:p>
          <w:p w14:paraId="333DA459" w14:textId="315D34F6" w:rsidR="00123AE0" w:rsidRPr="007F2E28" w:rsidRDefault="00123AE0" w:rsidP="00123AE0">
            <w:pPr>
              <w:pStyle w:val="paragraph"/>
              <w:spacing w:before="0" w:beforeAutospacing="0" w:after="0" w:afterAutospacing="0"/>
              <w:textAlignment w:val="baseline"/>
              <w:divId w:val="212037999"/>
              <w:rPr>
                <w:rFonts w:ascii="Arial Narrow" w:hAnsi="Arial Narrow"/>
                <w:sz w:val="18"/>
                <w:szCs w:val="18"/>
              </w:rPr>
            </w:pPr>
            <w:r w:rsidRPr="4637D083">
              <w:rPr>
                <w:rStyle w:val="normaltextrun"/>
                <w:rFonts w:ascii="Arial Narrow" w:hAnsi="Arial Narrow" w:cs="Segoe UI"/>
                <w:color w:val="000000" w:themeColor="text1"/>
                <w:sz w:val="18"/>
                <w:szCs w:val="18"/>
              </w:rPr>
              <w:t>Imaging the Unseen with Digital UV, Visible, and IR Technology;</w:t>
            </w:r>
            <w:r>
              <w:rPr>
                <w:rStyle w:val="normaltextrun"/>
              </w:rPr>
              <w:t xml:space="preserve"> </w:t>
            </w:r>
            <w:r w:rsidRPr="4637D083">
              <w:rPr>
                <w:rStyle w:val="normaltextrun"/>
                <w:rFonts w:ascii="Arial Narrow" w:hAnsi="Arial Narrow" w:cs="Segoe UI"/>
                <w:color w:val="000000" w:themeColor="text1"/>
                <w:sz w:val="18"/>
                <w:szCs w:val="18"/>
              </w:rPr>
              <w:t>CLPE Comparison Practice Test; Fingertips: Comparing High Distal Impressions; Advanced Fingerprint Pattern Interpretation; Bloodstain Patterns: Size, Shape &amp; Surface Considerations</w:t>
            </w:r>
            <w:r w:rsidRPr="4637D083">
              <w:rPr>
                <w:rStyle w:val="eop"/>
                <w:rFonts w:ascii="Arial Narrow" w:hAnsi="Arial Narrow" w:cs="Segoe UI"/>
                <w:color w:val="000000" w:themeColor="text1"/>
                <w:sz w:val="18"/>
                <w:szCs w:val="18"/>
              </w:rPr>
              <w:t> </w:t>
            </w:r>
          </w:p>
        </w:tc>
        <w:tc>
          <w:tcPr>
            <w:tcW w:w="3780" w:type="dxa"/>
          </w:tcPr>
          <w:p w14:paraId="15738F0E" w14:textId="77777777" w:rsidR="00123AE0" w:rsidRDefault="00123AE0" w:rsidP="00123AE0">
            <w:pPr>
              <w:pStyle w:val="paragraph"/>
              <w:spacing w:before="0" w:beforeAutospacing="0" w:after="0" w:afterAutospacing="0"/>
              <w:textAlignment w:val="baseline"/>
              <w:divId w:val="1678577477"/>
              <w:rPr>
                <w:rFonts w:ascii="Segoe UI" w:hAnsi="Segoe UI" w:cs="Segoe UI"/>
                <w:sz w:val="18"/>
                <w:szCs w:val="18"/>
              </w:rPr>
            </w:pPr>
            <w:r>
              <w:rPr>
                <w:rStyle w:val="normaltextrun"/>
                <w:rFonts w:ascii="Arial Narrow" w:hAnsi="Arial Narrow" w:cs="Segoe UI"/>
                <w:color w:val="000000"/>
                <w:sz w:val="18"/>
                <w:szCs w:val="18"/>
              </w:rPr>
              <w:t>International Association for Identification (IAI)</w:t>
            </w:r>
            <w:r>
              <w:rPr>
                <w:rStyle w:val="eop"/>
                <w:rFonts w:ascii="Arial Narrow" w:hAnsi="Arial Narrow" w:cs="Segoe UI"/>
                <w:color w:val="000000"/>
                <w:sz w:val="18"/>
                <w:szCs w:val="18"/>
              </w:rPr>
              <w:t> </w:t>
            </w:r>
          </w:p>
          <w:p w14:paraId="5ED6BA47" w14:textId="0D43C51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Nashville, Tennessee</w:t>
            </w:r>
            <w:r>
              <w:rPr>
                <w:rStyle w:val="eop"/>
                <w:rFonts w:ascii="Arial Narrow" w:hAnsi="Arial Narrow" w:cs="Segoe UI"/>
                <w:color w:val="000000"/>
                <w:sz w:val="18"/>
                <w:szCs w:val="18"/>
              </w:rPr>
              <w:t> </w:t>
            </w:r>
          </w:p>
        </w:tc>
        <w:tc>
          <w:tcPr>
            <w:tcW w:w="1543" w:type="dxa"/>
          </w:tcPr>
          <w:p w14:paraId="6EB52EBA" w14:textId="7BEC0F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1-7, 2021</w:t>
            </w:r>
            <w:r>
              <w:rPr>
                <w:rStyle w:val="eop"/>
                <w:rFonts w:ascii="Arial Narrow" w:hAnsi="Arial Narrow" w:cs="Segoe UI"/>
                <w:sz w:val="18"/>
                <w:szCs w:val="18"/>
              </w:rPr>
              <w:t> </w:t>
            </w:r>
          </w:p>
        </w:tc>
      </w:tr>
      <w:tr w:rsidR="00123AE0" w:rsidRPr="007F2E28" w14:paraId="104FC2AE" w14:textId="77777777" w:rsidTr="000C07A2">
        <w:trPr>
          <w:trHeight w:val="247"/>
        </w:trPr>
        <w:tc>
          <w:tcPr>
            <w:tcW w:w="4045" w:type="dxa"/>
          </w:tcPr>
          <w:p w14:paraId="1AEB7F34" w14:textId="2A1AABE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Post-Blast Investigator’s School (40 hours)</w:t>
            </w:r>
            <w:r>
              <w:rPr>
                <w:rStyle w:val="eop"/>
                <w:rFonts w:ascii="Arial Narrow" w:hAnsi="Arial Narrow" w:cs="Segoe UI"/>
                <w:color w:val="000000"/>
                <w:sz w:val="18"/>
                <w:szCs w:val="18"/>
              </w:rPr>
              <w:t> </w:t>
            </w:r>
          </w:p>
        </w:tc>
        <w:tc>
          <w:tcPr>
            <w:tcW w:w="3780" w:type="dxa"/>
          </w:tcPr>
          <w:p w14:paraId="577BBD77" w14:textId="5C41806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SSABT Kevin Finnerty - Federal Bureau of Investigation Laboratory Division Explosives Unit</w:t>
            </w:r>
            <w:r>
              <w:rPr>
                <w:rStyle w:val="eop"/>
                <w:rFonts w:ascii="Arial Narrow" w:hAnsi="Arial Narrow" w:cs="Segoe UI"/>
                <w:color w:val="000000"/>
                <w:sz w:val="18"/>
                <w:szCs w:val="18"/>
              </w:rPr>
              <w:t> </w:t>
            </w:r>
          </w:p>
        </w:tc>
        <w:tc>
          <w:tcPr>
            <w:tcW w:w="1543" w:type="dxa"/>
          </w:tcPr>
          <w:p w14:paraId="41205453" w14:textId="57E8C8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12-16, 2021</w:t>
            </w:r>
            <w:r>
              <w:rPr>
                <w:rStyle w:val="eop"/>
                <w:rFonts w:ascii="Arial Narrow" w:hAnsi="Arial Narrow" w:cs="Segoe UI"/>
                <w:sz w:val="18"/>
                <w:szCs w:val="18"/>
              </w:rPr>
              <w:t> </w:t>
            </w:r>
          </w:p>
        </w:tc>
      </w:tr>
      <w:tr w:rsidR="00123AE0" w:rsidRPr="007F2E28" w14:paraId="17FF0B5B" w14:textId="77777777" w:rsidTr="000C07A2">
        <w:trPr>
          <w:trHeight w:val="247"/>
        </w:trPr>
        <w:tc>
          <w:tcPr>
            <w:tcW w:w="4045" w:type="dxa"/>
          </w:tcPr>
          <w:p w14:paraId="6FA81A36" w14:textId="639D1C7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Bias Training (3 hours)</w:t>
            </w:r>
            <w:r>
              <w:rPr>
                <w:rStyle w:val="eop"/>
                <w:rFonts w:ascii="Arial Narrow" w:hAnsi="Arial Narrow" w:cs="Segoe UI"/>
                <w:sz w:val="18"/>
                <w:szCs w:val="18"/>
              </w:rPr>
              <w:t> </w:t>
            </w:r>
          </w:p>
        </w:tc>
        <w:tc>
          <w:tcPr>
            <w:tcW w:w="3780" w:type="dxa"/>
          </w:tcPr>
          <w:p w14:paraId="1F0283C1" w14:textId="1D5AB32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Dr. Itiel Dror – Cognitive Consultants International HQ (Online)</w:t>
            </w:r>
            <w:r>
              <w:rPr>
                <w:rStyle w:val="eop"/>
                <w:rFonts w:ascii="Arial Narrow" w:hAnsi="Arial Narrow" w:cs="Segoe UI"/>
                <w:sz w:val="18"/>
                <w:szCs w:val="18"/>
              </w:rPr>
              <w:t> </w:t>
            </w:r>
          </w:p>
        </w:tc>
        <w:tc>
          <w:tcPr>
            <w:tcW w:w="1543" w:type="dxa"/>
          </w:tcPr>
          <w:p w14:paraId="3E853996" w14:textId="3B981E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March 17, 2021</w:t>
            </w:r>
            <w:r>
              <w:rPr>
                <w:rStyle w:val="eop"/>
                <w:rFonts w:ascii="Arial Narrow" w:hAnsi="Arial Narrow" w:cs="Segoe UI"/>
                <w:sz w:val="18"/>
                <w:szCs w:val="18"/>
              </w:rPr>
              <w:t> </w:t>
            </w:r>
          </w:p>
        </w:tc>
      </w:tr>
      <w:tr w:rsidR="00123AE0" w:rsidRPr="007F2E28" w14:paraId="2D2F64C2" w14:textId="77777777" w:rsidTr="000C07A2">
        <w:trPr>
          <w:trHeight w:val="247"/>
        </w:trPr>
        <w:tc>
          <w:tcPr>
            <w:tcW w:w="4045" w:type="dxa"/>
          </w:tcPr>
          <w:p w14:paraId="358EA5AC" w14:textId="55CCC4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 hours)</w:t>
            </w:r>
            <w:r>
              <w:rPr>
                <w:rStyle w:val="eop"/>
                <w:rFonts w:ascii="Arial Narrow" w:hAnsi="Arial Narrow" w:cs="Segoe UI"/>
                <w:sz w:val="18"/>
                <w:szCs w:val="18"/>
              </w:rPr>
              <w:t> </w:t>
            </w:r>
          </w:p>
        </w:tc>
        <w:tc>
          <w:tcPr>
            <w:tcW w:w="3780" w:type="dxa"/>
          </w:tcPr>
          <w:p w14:paraId="3C7689FB" w14:textId="2BA21BB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2A983B80" w14:textId="050EAA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12, 2020</w:t>
            </w:r>
            <w:r>
              <w:rPr>
                <w:rStyle w:val="eop"/>
                <w:rFonts w:ascii="Arial Narrow" w:hAnsi="Arial Narrow" w:cs="Segoe UI"/>
                <w:sz w:val="18"/>
                <w:szCs w:val="18"/>
              </w:rPr>
              <w:t> </w:t>
            </w:r>
          </w:p>
        </w:tc>
      </w:tr>
      <w:tr w:rsidR="00123AE0" w:rsidRPr="007F2E28" w14:paraId="4AE2F17E" w14:textId="77777777" w:rsidTr="000C07A2">
        <w:trPr>
          <w:trHeight w:val="247"/>
        </w:trPr>
        <w:tc>
          <w:tcPr>
            <w:tcW w:w="4045" w:type="dxa"/>
          </w:tcPr>
          <w:p w14:paraId="1F102887" w14:textId="1EB2BAD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(40 hours)</w:t>
            </w:r>
            <w:r>
              <w:rPr>
                <w:rStyle w:val="eop"/>
                <w:rFonts w:ascii="Arial Narrow" w:hAnsi="Arial Narrow" w:cs="Segoe UI"/>
                <w:sz w:val="18"/>
                <w:szCs w:val="18"/>
              </w:rPr>
              <w:t> </w:t>
            </w:r>
          </w:p>
        </w:tc>
        <w:tc>
          <w:tcPr>
            <w:tcW w:w="3780" w:type="dxa"/>
          </w:tcPr>
          <w:p w14:paraId="49EF8368" w14:textId="49B6CA7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049107C0" w14:textId="0481CA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October12-16, 2020</w:t>
            </w:r>
            <w:r>
              <w:rPr>
                <w:rStyle w:val="eop"/>
                <w:rFonts w:ascii="Arial Narrow" w:hAnsi="Arial Narrow" w:cs="Segoe UI"/>
                <w:sz w:val="18"/>
                <w:szCs w:val="18"/>
              </w:rPr>
              <w:t> </w:t>
            </w:r>
          </w:p>
        </w:tc>
      </w:tr>
      <w:tr w:rsidR="00123AE0" w:rsidRPr="007F2E28" w14:paraId="618E447F" w14:textId="77777777" w:rsidTr="000C07A2">
        <w:trPr>
          <w:trHeight w:val="247"/>
        </w:trPr>
        <w:tc>
          <w:tcPr>
            <w:tcW w:w="4045" w:type="dxa"/>
          </w:tcPr>
          <w:p w14:paraId="147A250D" w14:textId="02338B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2CEC1CF8" w14:textId="0E8287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7920273D" w14:textId="4096F0E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22, 2020</w:t>
            </w:r>
            <w:r>
              <w:rPr>
                <w:rStyle w:val="eop"/>
                <w:rFonts w:ascii="Arial Narrow" w:hAnsi="Arial Narrow" w:cs="Segoe UI"/>
                <w:sz w:val="18"/>
                <w:szCs w:val="18"/>
              </w:rPr>
              <w:t> </w:t>
            </w:r>
          </w:p>
        </w:tc>
      </w:tr>
      <w:tr w:rsidR="00123AE0" w:rsidRPr="007F2E28" w14:paraId="7875F1A5" w14:textId="77777777" w:rsidTr="000C07A2">
        <w:trPr>
          <w:trHeight w:val="247"/>
        </w:trPr>
        <w:tc>
          <w:tcPr>
            <w:tcW w:w="4045" w:type="dxa"/>
          </w:tcPr>
          <w:p w14:paraId="1FB768D0" w14:textId="79A5E0F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Latent Print Processing (1 hour)</w:t>
            </w:r>
            <w:r>
              <w:rPr>
                <w:rStyle w:val="eop"/>
                <w:rFonts w:ascii="Arial Narrow" w:hAnsi="Arial Narrow" w:cs="Segoe UI"/>
                <w:sz w:val="18"/>
                <w:szCs w:val="18"/>
              </w:rPr>
              <w:t> </w:t>
            </w:r>
          </w:p>
        </w:tc>
        <w:tc>
          <w:tcPr>
            <w:tcW w:w="3780" w:type="dxa"/>
          </w:tcPr>
          <w:p w14:paraId="5A3CA876" w14:textId="6BB3F29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41799D8" w14:textId="716D7D5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14, 2020</w:t>
            </w:r>
            <w:r>
              <w:rPr>
                <w:rStyle w:val="eop"/>
                <w:rFonts w:ascii="Arial Narrow" w:hAnsi="Arial Narrow" w:cs="Segoe UI"/>
                <w:sz w:val="18"/>
                <w:szCs w:val="18"/>
              </w:rPr>
              <w:t> </w:t>
            </w:r>
          </w:p>
        </w:tc>
      </w:tr>
      <w:tr w:rsidR="00123AE0" w:rsidRPr="007F2E28" w14:paraId="7EEFFB01" w14:textId="77777777" w:rsidTr="000C07A2">
        <w:trPr>
          <w:trHeight w:val="247"/>
        </w:trPr>
        <w:tc>
          <w:tcPr>
            <w:tcW w:w="4045" w:type="dxa"/>
          </w:tcPr>
          <w:p w14:paraId="2388384B" w14:textId="106D61C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Search Smart Techniques (1 hour)</w:t>
            </w:r>
            <w:r>
              <w:rPr>
                <w:rStyle w:val="eop"/>
                <w:rFonts w:ascii="Arial Narrow" w:hAnsi="Arial Narrow" w:cs="Segoe UI"/>
                <w:sz w:val="18"/>
                <w:szCs w:val="18"/>
              </w:rPr>
              <w:t> </w:t>
            </w:r>
          </w:p>
        </w:tc>
        <w:tc>
          <w:tcPr>
            <w:tcW w:w="3780" w:type="dxa"/>
          </w:tcPr>
          <w:p w14:paraId="3BE46DD0" w14:textId="4F4C983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455592DD" w14:textId="48781A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14, 2020</w:t>
            </w:r>
            <w:r>
              <w:rPr>
                <w:rStyle w:val="eop"/>
                <w:rFonts w:ascii="Arial Narrow" w:hAnsi="Arial Narrow" w:cs="Segoe UI"/>
                <w:sz w:val="18"/>
                <w:szCs w:val="18"/>
              </w:rPr>
              <w:t> </w:t>
            </w:r>
          </w:p>
        </w:tc>
      </w:tr>
      <w:tr w:rsidR="00123AE0" w:rsidRPr="007F2E28" w14:paraId="01883830" w14:textId="77777777" w:rsidTr="000C07A2">
        <w:trPr>
          <w:trHeight w:val="247"/>
        </w:trPr>
        <w:tc>
          <w:tcPr>
            <w:tcW w:w="4045" w:type="dxa"/>
          </w:tcPr>
          <w:p w14:paraId="44FDA86D" w14:textId="42A4F8A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Introduction to Latent Prints (1 hour)</w:t>
            </w:r>
            <w:r>
              <w:rPr>
                <w:rStyle w:val="eop"/>
                <w:rFonts w:ascii="Arial Narrow" w:hAnsi="Arial Narrow" w:cs="Segoe UI"/>
                <w:sz w:val="18"/>
                <w:szCs w:val="18"/>
              </w:rPr>
              <w:t> </w:t>
            </w:r>
          </w:p>
        </w:tc>
        <w:tc>
          <w:tcPr>
            <w:tcW w:w="3780" w:type="dxa"/>
          </w:tcPr>
          <w:p w14:paraId="52333470" w14:textId="4DE3FE4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116F9A89" w14:textId="3E9EBAF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5, 2020</w:t>
            </w:r>
            <w:r>
              <w:rPr>
                <w:rStyle w:val="eop"/>
                <w:rFonts w:ascii="Arial Narrow" w:hAnsi="Arial Narrow" w:cs="Segoe UI"/>
                <w:sz w:val="18"/>
                <w:szCs w:val="18"/>
              </w:rPr>
              <w:t> </w:t>
            </w:r>
          </w:p>
        </w:tc>
      </w:tr>
      <w:tr w:rsidR="00123AE0" w:rsidRPr="007F2E28" w14:paraId="61D1F609" w14:textId="77777777" w:rsidTr="000C07A2">
        <w:trPr>
          <w:trHeight w:val="266"/>
        </w:trPr>
        <w:tc>
          <w:tcPr>
            <w:tcW w:w="4045" w:type="dxa"/>
          </w:tcPr>
          <w:p w14:paraId="61D1F606" w14:textId="6A767E8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Examination of Friction Ridge Impressions (4 hours)</w:t>
            </w:r>
            <w:r>
              <w:rPr>
                <w:rStyle w:val="eop"/>
                <w:rFonts w:ascii="Arial Narrow" w:hAnsi="Arial Narrow" w:cs="Segoe UI"/>
                <w:sz w:val="18"/>
                <w:szCs w:val="18"/>
              </w:rPr>
              <w:t> </w:t>
            </w:r>
          </w:p>
        </w:tc>
        <w:tc>
          <w:tcPr>
            <w:tcW w:w="3780" w:type="dxa"/>
          </w:tcPr>
          <w:p w14:paraId="61D1F607" w14:textId="5EE0C5C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1D1F608" w14:textId="700F463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25, 2020</w:t>
            </w:r>
            <w:r>
              <w:rPr>
                <w:rStyle w:val="eop"/>
                <w:rFonts w:ascii="Arial Narrow" w:hAnsi="Arial Narrow" w:cs="Segoe UI"/>
                <w:sz w:val="18"/>
                <w:szCs w:val="18"/>
              </w:rPr>
              <w:t> </w:t>
            </w:r>
          </w:p>
        </w:tc>
      </w:tr>
      <w:tr w:rsidR="00123AE0" w:rsidRPr="007F2E28" w14:paraId="7592AD4B" w14:textId="77777777" w:rsidTr="000C07A2">
        <w:trPr>
          <w:trHeight w:val="266"/>
        </w:trPr>
        <w:tc>
          <w:tcPr>
            <w:tcW w:w="4045" w:type="dxa"/>
          </w:tcPr>
          <w:p w14:paraId="066E40CF" w14:textId="15069D2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Importance of Expertise in Friction Ridge Examinations (4 hours)</w:t>
            </w:r>
            <w:r>
              <w:rPr>
                <w:rStyle w:val="eop"/>
                <w:rFonts w:ascii="Arial Narrow" w:hAnsi="Arial Narrow" w:cs="Segoe UI"/>
                <w:sz w:val="18"/>
                <w:szCs w:val="18"/>
              </w:rPr>
              <w:t> </w:t>
            </w:r>
          </w:p>
        </w:tc>
        <w:tc>
          <w:tcPr>
            <w:tcW w:w="3780" w:type="dxa"/>
          </w:tcPr>
          <w:p w14:paraId="4EB8F0BB" w14:textId="39C7B8E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27F8243B" w14:textId="3E0D910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23, 2020</w:t>
            </w:r>
            <w:r>
              <w:rPr>
                <w:rStyle w:val="eop"/>
                <w:rFonts w:ascii="Arial Narrow" w:hAnsi="Arial Narrow" w:cs="Segoe UI"/>
                <w:sz w:val="18"/>
                <w:szCs w:val="18"/>
              </w:rPr>
              <w:t> </w:t>
            </w:r>
          </w:p>
        </w:tc>
      </w:tr>
      <w:tr w:rsidR="00123AE0" w:rsidRPr="007F2E28" w14:paraId="2D8AE532" w14:textId="77777777" w:rsidTr="000C07A2">
        <w:trPr>
          <w:trHeight w:val="266"/>
        </w:trPr>
        <w:tc>
          <w:tcPr>
            <w:tcW w:w="4045" w:type="dxa"/>
          </w:tcPr>
          <w:p w14:paraId="77C34FFF" w14:textId="2981468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Fingerprint Distortion (4 hours)</w:t>
            </w:r>
            <w:r>
              <w:rPr>
                <w:rStyle w:val="eop"/>
                <w:rFonts w:ascii="Arial Narrow" w:hAnsi="Arial Narrow" w:cs="Segoe UI"/>
                <w:sz w:val="18"/>
                <w:szCs w:val="18"/>
              </w:rPr>
              <w:t> </w:t>
            </w:r>
          </w:p>
        </w:tc>
        <w:tc>
          <w:tcPr>
            <w:tcW w:w="3780" w:type="dxa"/>
          </w:tcPr>
          <w:p w14:paraId="1AE0E353" w14:textId="5F7AACF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407D9A07" w14:textId="004A3B0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20, 2020</w:t>
            </w:r>
            <w:r>
              <w:rPr>
                <w:rStyle w:val="eop"/>
                <w:rFonts w:ascii="Arial Narrow" w:hAnsi="Arial Narrow" w:cs="Segoe UI"/>
                <w:sz w:val="18"/>
                <w:szCs w:val="18"/>
              </w:rPr>
              <w:t> </w:t>
            </w:r>
          </w:p>
        </w:tc>
      </w:tr>
      <w:tr w:rsidR="00123AE0" w:rsidRPr="007F2E28" w14:paraId="35C13F47" w14:textId="77777777" w:rsidTr="000C07A2">
        <w:trPr>
          <w:trHeight w:val="266"/>
        </w:trPr>
        <w:tc>
          <w:tcPr>
            <w:tcW w:w="4045" w:type="dxa"/>
          </w:tcPr>
          <w:p w14:paraId="423576F8" w14:textId="3AC63C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Persistency in Friction Ridge Skin (4 hours)</w:t>
            </w:r>
            <w:r>
              <w:rPr>
                <w:rStyle w:val="eop"/>
                <w:rFonts w:ascii="Arial Narrow" w:hAnsi="Arial Narrow" w:cs="Segoe UI"/>
                <w:sz w:val="18"/>
                <w:szCs w:val="18"/>
              </w:rPr>
              <w:t> </w:t>
            </w:r>
          </w:p>
        </w:tc>
        <w:tc>
          <w:tcPr>
            <w:tcW w:w="3780" w:type="dxa"/>
          </w:tcPr>
          <w:p w14:paraId="1821E588" w14:textId="620AE7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76F5949" w14:textId="5751471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11, 2020</w:t>
            </w:r>
            <w:r>
              <w:rPr>
                <w:rStyle w:val="eop"/>
                <w:rFonts w:ascii="Arial Narrow" w:hAnsi="Arial Narrow" w:cs="Segoe UI"/>
                <w:sz w:val="18"/>
                <w:szCs w:val="18"/>
              </w:rPr>
              <w:t> </w:t>
            </w:r>
          </w:p>
        </w:tc>
      </w:tr>
      <w:tr w:rsidR="00123AE0" w:rsidRPr="007F2E28" w14:paraId="340A1D27" w14:textId="77777777" w:rsidTr="000C07A2">
        <w:trPr>
          <w:trHeight w:val="266"/>
        </w:trPr>
        <w:tc>
          <w:tcPr>
            <w:tcW w:w="4045" w:type="dxa"/>
          </w:tcPr>
          <w:p w14:paraId="00AE3549" w14:textId="6421D58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Search and Comparison Techniques (40 hours)</w:t>
            </w:r>
            <w:r>
              <w:rPr>
                <w:rStyle w:val="eop"/>
                <w:rFonts w:ascii="Arial Narrow" w:hAnsi="Arial Narrow" w:cs="Segoe UI"/>
                <w:sz w:val="18"/>
                <w:szCs w:val="18"/>
              </w:rPr>
              <w:t> </w:t>
            </w:r>
          </w:p>
        </w:tc>
        <w:tc>
          <w:tcPr>
            <w:tcW w:w="3780" w:type="dxa"/>
          </w:tcPr>
          <w:p w14:paraId="0108E25A" w14:textId="77777777" w:rsidR="00123AE0" w:rsidRDefault="00123AE0" w:rsidP="00123AE0">
            <w:pPr>
              <w:pStyle w:val="paragraph"/>
              <w:spacing w:before="0" w:beforeAutospacing="0" w:after="0" w:afterAutospacing="0"/>
              <w:textAlignment w:val="baseline"/>
              <w:divId w:val="699938080"/>
              <w:rPr>
                <w:rFonts w:ascii="Segoe UI" w:hAnsi="Segoe UI" w:cs="Segoe UI"/>
                <w:sz w:val="18"/>
                <w:szCs w:val="18"/>
              </w:rPr>
            </w:pPr>
            <w:r>
              <w:rPr>
                <w:rStyle w:val="normaltextrun"/>
                <w:rFonts w:ascii="Arial Narrow" w:hAnsi="Arial Narrow" w:cs="Segoe UI"/>
                <w:sz w:val="18"/>
                <w:szCs w:val="18"/>
              </w:rPr>
              <w:t>Jon Stimac - Ron Smith &amp; Associates</w:t>
            </w:r>
            <w:r>
              <w:rPr>
                <w:rStyle w:val="eop"/>
                <w:rFonts w:ascii="Arial Narrow" w:hAnsi="Arial Narrow" w:cs="Segoe UI"/>
                <w:sz w:val="18"/>
                <w:szCs w:val="18"/>
              </w:rPr>
              <w:t> </w:t>
            </w:r>
          </w:p>
          <w:p w14:paraId="363ECF58" w14:textId="4CE04F6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Austin, TX</w:t>
            </w:r>
            <w:r>
              <w:rPr>
                <w:rStyle w:val="eop"/>
                <w:rFonts w:ascii="Arial Narrow" w:hAnsi="Arial Narrow" w:cs="Segoe UI"/>
                <w:sz w:val="18"/>
                <w:szCs w:val="18"/>
              </w:rPr>
              <w:t> </w:t>
            </w:r>
          </w:p>
        </w:tc>
        <w:tc>
          <w:tcPr>
            <w:tcW w:w="1543" w:type="dxa"/>
          </w:tcPr>
          <w:p w14:paraId="22A521B0" w14:textId="5453829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14-18, 2019</w:t>
            </w:r>
            <w:r>
              <w:rPr>
                <w:rStyle w:val="eop"/>
                <w:rFonts w:ascii="Arial Narrow" w:hAnsi="Arial Narrow" w:cs="Segoe UI"/>
                <w:sz w:val="18"/>
                <w:szCs w:val="18"/>
              </w:rPr>
              <w:t> </w:t>
            </w:r>
          </w:p>
        </w:tc>
      </w:tr>
      <w:tr w:rsidR="00123AE0" w:rsidRPr="007F2E28" w14:paraId="19C67A25" w14:textId="77777777" w:rsidTr="000C07A2">
        <w:trPr>
          <w:trHeight w:val="266"/>
        </w:trPr>
        <w:tc>
          <w:tcPr>
            <w:tcW w:w="4045" w:type="dxa"/>
          </w:tcPr>
          <w:p w14:paraId="1E03671B" w14:textId="22C645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Foundations of Fingerprint Comparison (16 hours)</w:t>
            </w:r>
            <w:r>
              <w:rPr>
                <w:rStyle w:val="eop"/>
                <w:rFonts w:ascii="Arial Narrow" w:hAnsi="Arial Narrow" w:cs="Segoe UI"/>
                <w:sz w:val="18"/>
                <w:szCs w:val="18"/>
              </w:rPr>
              <w:t> </w:t>
            </w:r>
          </w:p>
        </w:tc>
        <w:tc>
          <w:tcPr>
            <w:tcW w:w="3780" w:type="dxa"/>
          </w:tcPr>
          <w:p w14:paraId="03972844" w14:textId="2B5AC8D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Texas A&amp;M Engineering Extension Service, Texas Forensic Science Academy (Online)</w:t>
            </w:r>
            <w:r>
              <w:rPr>
                <w:rStyle w:val="eop"/>
                <w:rFonts w:ascii="Arial Narrow" w:hAnsi="Arial Narrow" w:cs="Segoe UI"/>
                <w:sz w:val="18"/>
                <w:szCs w:val="18"/>
              </w:rPr>
              <w:t> </w:t>
            </w:r>
          </w:p>
        </w:tc>
        <w:tc>
          <w:tcPr>
            <w:tcW w:w="1543" w:type="dxa"/>
          </w:tcPr>
          <w:p w14:paraId="58F067AF" w14:textId="54D8BDB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13-14, 2019</w:t>
            </w:r>
            <w:r>
              <w:rPr>
                <w:rStyle w:val="eop"/>
                <w:rFonts w:ascii="Arial Narrow" w:hAnsi="Arial Narrow" w:cs="Segoe UI"/>
                <w:sz w:val="18"/>
                <w:szCs w:val="18"/>
              </w:rPr>
              <w:t> </w:t>
            </w:r>
          </w:p>
        </w:tc>
      </w:tr>
      <w:tr w:rsidR="00123AE0" w:rsidRPr="007F2E28" w14:paraId="799757D5" w14:textId="77777777" w:rsidTr="000C07A2">
        <w:trPr>
          <w:trHeight w:val="266"/>
        </w:trPr>
        <w:tc>
          <w:tcPr>
            <w:tcW w:w="4045" w:type="dxa"/>
          </w:tcPr>
          <w:p w14:paraId="770C2189" w14:textId="19F32A3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Examination Training (8.5 months)</w:t>
            </w:r>
            <w:r>
              <w:rPr>
                <w:rStyle w:val="eop"/>
                <w:rFonts w:ascii="Arial Narrow" w:hAnsi="Arial Narrow" w:cs="Segoe UI"/>
                <w:sz w:val="18"/>
                <w:szCs w:val="18"/>
              </w:rPr>
              <w:t> </w:t>
            </w:r>
          </w:p>
        </w:tc>
        <w:tc>
          <w:tcPr>
            <w:tcW w:w="3780" w:type="dxa"/>
          </w:tcPr>
          <w:p w14:paraId="276F783C" w14:textId="20A748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7A646C30" w14:textId="4CA11C5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17, 2019</w:t>
            </w:r>
            <w:r>
              <w:rPr>
                <w:rStyle w:val="eop"/>
                <w:rFonts w:ascii="Arial Narrow" w:hAnsi="Arial Narrow" w:cs="Segoe UI"/>
                <w:sz w:val="18"/>
                <w:szCs w:val="18"/>
              </w:rPr>
              <w:t> </w:t>
            </w:r>
          </w:p>
        </w:tc>
      </w:tr>
      <w:tr w:rsidR="00123AE0" w:rsidRPr="007F2E28" w14:paraId="0A9925E5" w14:textId="77777777" w:rsidTr="000C07A2">
        <w:trPr>
          <w:trHeight w:val="266"/>
        </w:trPr>
        <w:tc>
          <w:tcPr>
            <w:tcW w:w="4045" w:type="dxa"/>
          </w:tcPr>
          <w:p w14:paraId="7F73AAEE" w14:textId="5BC8379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Forensic ISO/IEC 17025:2017 Internal Auditor Training (26 hours)</w:t>
            </w:r>
            <w:r>
              <w:rPr>
                <w:rStyle w:val="eop"/>
                <w:rFonts w:ascii="Arial Narrow" w:hAnsi="Arial Narrow" w:cs="Segoe UI"/>
                <w:sz w:val="18"/>
                <w:szCs w:val="18"/>
              </w:rPr>
              <w:t> </w:t>
            </w:r>
          </w:p>
        </w:tc>
        <w:tc>
          <w:tcPr>
            <w:tcW w:w="3780" w:type="dxa"/>
          </w:tcPr>
          <w:p w14:paraId="2B08EEAD" w14:textId="77777777" w:rsidR="00123AE0" w:rsidRDefault="00123AE0" w:rsidP="00123AE0">
            <w:pPr>
              <w:pStyle w:val="paragraph"/>
              <w:spacing w:before="0" w:beforeAutospacing="0" w:after="0" w:afterAutospacing="0"/>
              <w:textAlignment w:val="baseline"/>
              <w:divId w:val="1020744130"/>
              <w:rPr>
                <w:rFonts w:ascii="Segoe UI" w:hAnsi="Segoe UI" w:cs="Segoe UI"/>
                <w:sz w:val="18"/>
                <w:szCs w:val="18"/>
              </w:rPr>
            </w:pPr>
            <w:r>
              <w:rPr>
                <w:rStyle w:val="normaltextrun"/>
                <w:rFonts w:ascii="Arial Narrow" w:hAnsi="Arial Narrow" w:cs="Segoe UI"/>
                <w:sz w:val="18"/>
                <w:szCs w:val="18"/>
              </w:rPr>
              <w:t>Emma K. Dutton, Ph.D. – Instructional Designer</w:t>
            </w:r>
            <w:r>
              <w:rPr>
                <w:rStyle w:val="eop"/>
                <w:rFonts w:ascii="Arial Narrow" w:hAnsi="Arial Narrow" w:cs="Segoe UI"/>
                <w:sz w:val="18"/>
                <w:szCs w:val="18"/>
              </w:rPr>
              <w:t> </w:t>
            </w:r>
          </w:p>
          <w:p w14:paraId="13717249" w14:textId="10B9286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023A1DE2" w14:textId="2A4F00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17-20, 2019</w:t>
            </w:r>
            <w:r>
              <w:rPr>
                <w:rStyle w:val="eop"/>
                <w:rFonts w:ascii="Arial Narrow" w:hAnsi="Arial Narrow" w:cs="Segoe UI"/>
                <w:sz w:val="18"/>
                <w:szCs w:val="18"/>
              </w:rPr>
              <w:t> </w:t>
            </w:r>
          </w:p>
        </w:tc>
      </w:tr>
      <w:tr w:rsidR="00123AE0" w:rsidRPr="007F2E28" w14:paraId="246752B7" w14:textId="77777777" w:rsidTr="000C07A2">
        <w:trPr>
          <w:trHeight w:val="266"/>
        </w:trPr>
        <w:tc>
          <w:tcPr>
            <w:tcW w:w="4045" w:type="dxa"/>
          </w:tcPr>
          <w:p w14:paraId="41402706" w14:textId="33D90AB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Crime Scene Processing Training (8 months)</w:t>
            </w:r>
            <w:r>
              <w:rPr>
                <w:rStyle w:val="eop"/>
                <w:rFonts w:ascii="Arial Narrow" w:hAnsi="Arial Narrow" w:cs="Segoe UI"/>
                <w:sz w:val="18"/>
                <w:szCs w:val="18"/>
              </w:rPr>
              <w:t> </w:t>
            </w:r>
          </w:p>
        </w:tc>
        <w:tc>
          <w:tcPr>
            <w:tcW w:w="3780" w:type="dxa"/>
          </w:tcPr>
          <w:p w14:paraId="5525FA27" w14:textId="287C041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CFA965E" w14:textId="38B5AD6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13, 2018</w:t>
            </w:r>
            <w:r>
              <w:rPr>
                <w:rStyle w:val="eop"/>
                <w:rFonts w:ascii="Arial Narrow" w:hAnsi="Arial Narrow" w:cs="Segoe UI"/>
                <w:sz w:val="18"/>
                <w:szCs w:val="18"/>
              </w:rPr>
              <w:t> </w:t>
            </w:r>
          </w:p>
        </w:tc>
      </w:tr>
      <w:tr w:rsidR="00123AE0" w:rsidRPr="007F2E28" w14:paraId="4ED3ACC1" w14:textId="77777777" w:rsidTr="000C07A2">
        <w:trPr>
          <w:trHeight w:val="266"/>
        </w:trPr>
        <w:tc>
          <w:tcPr>
            <w:tcW w:w="4045" w:type="dxa"/>
          </w:tcPr>
          <w:p w14:paraId="6E1AF14C" w14:textId="2CC9904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Methods of Instruction (40 hours)</w:t>
            </w:r>
            <w:r>
              <w:rPr>
                <w:rStyle w:val="eop"/>
                <w:rFonts w:ascii="Arial Narrow" w:hAnsi="Arial Narrow" w:cs="Segoe UI"/>
                <w:sz w:val="18"/>
                <w:szCs w:val="18"/>
              </w:rPr>
              <w:t> </w:t>
            </w:r>
          </w:p>
        </w:tc>
        <w:tc>
          <w:tcPr>
            <w:tcW w:w="3780" w:type="dxa"/>
          </w:tcPr>
          <w:p w14:paraId="4BB18B93" w14:textId="77777777" w:rsidR="00123AE0" w:rsidRDefault="00123AE0" w:rsidP="00123AE0">
            <w:pPr>
              <w:pStyle w:val="paragraph"/>
              <w:spacing w:before="0" w:beforeAutospacing="0" w:after="0" w:afterAutospacing="0"/>
              <w:textAlignment w:val="baseline"/>
              <w:divId w:val="491531800"/>
              <w:rPr>
                <w:rFonts w:ascii="Segoe UI" w:hAnsi="Segoe UI" w:cs="Segoe UI"/>
                <w:sz w:val="18"/>
                <w:szCs w:val="18"/>
              </w:rPr>
            </w:pPr>
            <w:r>
              <w:rPr>
                <w:rStyle w:val="normaltextrun"/>
                <w:rFonts w:ascii="Arial Narrow" w:hAnsi="Arial Narrow" w:cs="Segoe UI"/>
                <w:sz w:val="18"/>
                <w:szCs w:val="18"/>
              </w:rPr>
              <w:t>Suzie Pyle, APSC Instructor</w:t>
            </w:r>
            <w:r>
              <w:rPr>
                <w:rStyle w:val="eop"/>
                <w:rFonts w:ascii="Arial Narrow" w:hAnsi="Arial Narrow" w:cs="Segoe UI"/>
                <w:sz w:val="18"/>
                <w:szCs w:val="18"/>
              </w:rPr>
              <w:t> </w:t>
            </w:r>
          </w:p>
          <w:p w14:paraId="1AA7DE9B" w14:textId="754469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Anchorage Airport Police &amp; Fire Station</w:t>
            </w:r>
            <w:r>
              <w:rPr>
                <w:rStyle w:val="eop"/>
                <w:rFonts w:ascii="Arial Narrow" w:hAnsi="Arial Narrow" w:cs="Segoe UI"/>
                <w:sz w:val="18"/>
                <w:szCs w:val="18"/>
              </w:rPr>
              <w:t> </w:t>
            </w:r>
          </w:p>
        </w:tc>
        <w:tc>
          <w:tcPr>
            <w:tcW w:w="1543" w:type="dxa"/>
          </w:tcPr>
          <w:p w14:paraId="3513ACA9" w14:textId="5C972BE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6-10, 2017</w:t>
            </w:r>
            <w:r>
              <w:rPr>
                <w:rStyle w:val="eop"/>
                <w:rFonts w:ascii="Arial Narrow" w:hAnsi="Arial Narrow" w:cs="Segoe UI"/>
                <w:sz w:val="18"/>
                <w:szCs w:val="18"/>
              </w:rPr>
              <w:t> </w:t>
            </w:r>
          </w:p>
        </w:tc>
      </w:tr>
      <w:tr w:rsidR="00123AE0" w:rsidRPr="007F2E28" w14:paraId="29287948" w14:textId="77777777" w:rsidTr="000C07A2">
        <w:trPr>
          <w:trHeight w:val="266"/>
        </w:trPr>
        <w:tc>
          <w:tcPr>
            <w:tcW w:w="4045" w:type="dxa"/>
          </w:tcPr>
          <w:p w14:paraId="0B5FFB59" w14:textId="2E7C01C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Processing Training (2 months)</w:t>
            </w:r>
            <w:r>
              <w:rPr>
                <w:rStyle w:val="eop"/>
                <w:rFonts w:ascii="Arial Narrow" w:hAnsi="Arial Narrow" w:cs="Segoe UI"/>
                <w:sz w:val="18"/>
                <w:szCs w:val="18"/>
              </w:rPr>
              <w:t> </w:t>
            </w:r>
          </w:p>
        </w:tc>
        <w:tc>
          <w:tcPr>
            <w:tcW w:w="3780" w:type="dxa"/>
          </w:tcPr>
          <w:p w14:paraId="7C3A4338" w14:textId="665D065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231BCE5" w14:textId="19C9D3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2017</w:t>
            </w:r>
            <w:r>
              <w:rPr>
                <w:rStyle w:val="eop"/>
                <w:rFonts w:ascii="Arial Narrow" w:hAnsi="Arial Narrow" w:cs="Segoe UI"/>
                <w:sz w:val="18"/>
                <w:szCs w:val="18"/>
              </w:rPr>
              <w:t> </w:t>
            </w:r>
          </w:p>
        </w:tc>
      </w:tr>
      <w:tr w:rsidR="00123AE0" w:rsidRPr="007F2E28" w14:paraId="2C6F59F6" w14:textId="77777777" w:rsidTr="000C07A2">
        <w:trPr>
          <w:trHeight w:val="266"/>
        </w:trPr>
        <w:tc>
          <w:tcPr>
            <w:tcW w:w="4045" w:type="dxa"/>
          </w:tcPr>
          <w:p w14:paraId="4BC16913" w14:textId="6ECF849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Science In </w:t>
            </w:r>
            <w:r>
              <w:rPr>
                <w:rStyle w:val="contextualspellingandgrammarerror"/>
                <w:rFonts w:ascii="Arial Narrow" w:hAnsi="Arial Narrow" w:cs="Segoe UI"/>
                <w:sz w:val="18"/>
                <w:szCs w:val="18"/>
              </w:rPr>
              <w:t>The</w:t>
            </w:r>
            <w:r>
              <w:rPr>
                <w:rStyle w:val="normaltextrun"/>
                <w:rFonts w:ascii="Arial Narrow" w:hAnsi="Arial Narrow" w:cs="Segoe UI"/>
                <w:sz w:val="18"/>
                <w:szCs w:val="18"/>
              </w:rPr>
              <w:t xml:space="preserve"> Courtroom: A Legal, Practical &amp; Evidence-Based Guide for the Forensic Specialist (14 hours)</w:t>
            </w:r>
            <w:r>
              <w:rPr>
                <w:rStyle w:val="eop"/>
                <w:rFonts w:ascii="Arial Narrow" w:hAnsi="Arial Narrow" w:cs="Segoe UI"/>
                <w:sz w:val="18"/>
                <w:szCs w:val="18"/>
              </w:rPr>
              <w:t> </w:t>
            </w:r>
          </w:p>
        </w:tc>
        <w:tc>
          <w:tcPr>
            <w:tcW w:w="3780" w:type="dxa"/>
          </w:tcPr>
          <w:p w14:paraId="2A1F61C3" w14:textId="77777777" w:rsidR="00123AE0" w:rsidRDefault="00123AE0" w:rsidP="00123AE0">
            <w:pPr>
              <w:pStyle w:val="paragraph"/>
              <w:spacing w:before="0" w:beforeAutospacing="0" w:after="0" w:afterAutospacing="0"/>
              <w:textAlignment w:val="baseline"/>
              <w:divId w:val="1953440550"/>
              <w:rPr>
                <w:rFonts w:ascii="Segoe UI" w:hAnsi="Segoe UI" w:cs="Segoe UI"/>
                <w:sz w:val="18"/>
                <w:szCs w:val="18"/>
              </w:rPr>
            </w:pPr>
            <w:r>
              <w:rPr>
                <w:rStyle w:val="normaltextrun"/>
                <w:rFonts w:ascii="Arial Narrow" w:hAnsi="Arial Narrow" w:cs="Segoe UI"/>
                <w:sz w:val="18"/>
                <w:szCs w:val="18"/>
              </w:rPr>
              <w:t>Val Van Brocklin</w:t>
            </w:r>
            <w:r>
              <w:rPr>
                <w:rStyle w:val="eop"/>
                <w:rFonts w:ascii="Arial Narrow" w:hAnsi="Arial Narrow" w:cs="Segoe UI"/>
                <w:sz w:val="18"/>
                <w:szCs w:val="18"/>
              </w:rPr>
              <w:t> </w:t>
            </w:r>
          </w:p>
          <w:p w14:paraId="55E8D87D" w14:textId="10F650E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0C62466" w14:textId="548995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21-22, 2017</w:t>
            </w:r>
            <w:r>
              <w:rPr>
                <w:rStyle w:val="eop"/>
                <w:rFonts w:ascii="Arial Narrow" w:hAnsi="Arial Narrow" w:cs="Segoe UI"/>
                <w:sz w:val="18"/>
                <w:szCs w:val="18"/>
              </w:rPr>
              <w:t> </w:t>
            </w:r>
          </w:p>
        </w:tc>
      </w:tr>
      <w:tr w:rsidR="00123AE0" w:rsidRPr="007F2E28" w14:paraId="2A3D2FCC" w14:textId="77777777" w:rsidTr="000C07A2">
        <w:trPr>
          <w:trHeight w:val="266"/>
        </w:trPr>
        <w:tc>
          <w:tcPr>
            <w:tcW w:w="4045" w:type="dxa"/>
          </w:tcPr>
          <w:p w14:paraId="311FA34F" w14:textId="3D4530B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Crime Scene Photography (8 hours)</w:t>
            </w:r>
            <w:r>
              <w:rPr>
                <w:rStyle w:val="eop"/>
                <w:rFonts w:ascii="Arial Narrow" w:hAnsi="Arial Narrow" w:cs="Segoe UI"/>
                <w:sz w:val="18"/>
                <w:szCs w:val="18"/>
              </w:rPr>
              <w:t> </w:t>
            </w:r>
          </w:p>
        </w:tc>
        <w:tc>
          <w:tcPr>
            <w:tcW w:w="3780" w:type="dxa"/>
          </w:tcPr>
          <w:p w14:paraId="25C8DA21" w14:textId="226BBD3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564E1F5" w14:textId="1A47D3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 2017</w:t>
            </w:r>
            <w:r>
              <w:rPr>
                <w:rStyle w:val="eop"/>
                <w:rFonts w:ascii="Arial Narrow" w:hAnsi="Arial Narrow" w:cs="Segoe UI"/>
                <w:sz w:val="18"/>
                <w:szCs w:val="18"/>
              </w:rPr>
              <w:t> </w:t>
            </w:r>
          </w:p>
        </w:tc>
      </w:tr>
      <w:tr w:rsidR="00123AE0" w:rsidRPr="007F2E28" w14:paraId="5EB75229" w14:textId="77777777" w:rsidTr="000C07A2">
        <w:trPr>
          <w:trHeight w:val="266"/>
        </w:trPr>
        <w:tc>
          <w:tcPr>
            <w:tcW w:w="4045" w:type="dxa"/>
          </w:tcPr>
          <w:p w14:paraId="74E7F7AC" w14:textId="508FAF9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lastRenderedPageBreak/>
              <w:t>28 CFR Part 23 (1 hour)</w:t>
            </w:r>
            <w:r>
              <w:rPr>
                <w:rStyle w:val="eop"/>
                <w:rFonts w:ascii="Arial Narrow" w:hAnsi="Arial Narrow" w:cs="Segoe UI"/>
                <w:sz w:val="18"/>
                <w:szCs w:val="18"/>
              </w:rPr>
              <w:t> </w:t>
            </w:r>
          </w:p>
        </w:tc>
        <w:tc>
          <w:tcPr>
            <w:tcW w:w="3780" w:type="dxa"/>
          </w:tcPr>
          <w:p w14:paraId="02157939" w14:textId="335032B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Bureau of Justice Assistance (Online)</w:t>
            </w:r>
            <w:r>
              <w:rPr>
                <w:rStyle w:val="eop"/>
                <w:rFonts w:ascii="Arial Narrow" w:hAnsi="Arial Narrow" w:cs="Segoe UI"/>
                <w:sz w:val="18"/>
                <w:szCs w:val="18"/>
              </w:rPr>
              <w:t> </w:t>
            </w:r>
          </w:p>
        </w:tc>
        <w:tc>
          <w:tcPr>
            <w:tcW w:w="1543" w:type="dxa"/>
          </w:tcPr>
          <w:p w14:paraId="0CD83D60" w14:textId="26B6377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28, 2017</w:t>
            </w:r>
            <w:r>
              <w:rPr>
                <w:rStyle w:val="eop"/>
                <w:rFonts w:ascii="Arial Narrow" w:hAnsi="Arial Narrow" w:cs="Segoe UI"/>
                <w:sz w:val="18"/>
                <w:szCs w:val="18"/>
              </w:rPr>
              <w:t> </w:t>
            </w:r>
          </w:p>
        </w:tc>
      </w:tr>
      <w:tr w:rsidR="00123AE0" w:rsidRPr="007F2E28" w14:paraId="61CCE944" w14:textId="77777777" w:rsidTr="000C07A2">
        <w:trPr>
          <w:trHeight w:val="266"/>
        </w:trPr>
        <w:tc>
          <w:tcPr>
            <w:tcW w:w="4045" w:type="dxa"/>
          </w:tcPr>
          <w:p w14:paraId="544164D0" w14:textId="377A0D9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Using Reflected Ultraviolet Imaging (RUVIS) to Find More Latent Evidence (1 hour)</w:t>
            </w:r>
            <w:r>
              <w:rPr>
                <w:rStyle w:val="eop"/>
                <w:rFonts w:ascii="Arial Narrow" w:hAnsi="Arial Narrow" w:cs="Segoe UI"/>
                <w:sz w:val="18"/>
                <w:szCs w:val="18"/>
              </w:rPr>
              <w:t> </w:t>
            </w:r>
          </w:p>
        </w:tc>
        <w:tc>
          <w:tcPr>
            <w:tcW w:w="3780" w:type="dxa"/>
          </w:tcPr>
          <w:p w14:paraId="6BC5502F" w14:textId="6069543E" w:rsidR="00123AE0" w:rsidRPr="007F2E28" w:rsidRDefault="00123AE0" w:rsidP="00123AE0">
            <w:pPr>
              <w:spacing w:after="0" w:line="240" w:lineRule="auto"/>
              <w:rPr>
                <w:rFonts w:ascii="Arial Narrow" w:eastAsia="Times New Roman" w:hAnsi="Arial Narrow" w:cs="Times New Roman"/>
                <w:sz w:val="18"/>
                <w:szCs w:val="18"/>
              </w:rPr>
            </w:pPr>
            <w:r>
              <w:rPr>
                <w:rStyle w:val="spellingerror"/>
                <w:rFonts w:ascii="Arial Narrow" w:hAnsi="Arial Narrow" w:cs="Segoe UI"/>
                <w:sz w:val="18"/>
                <w:szCs w:val="18"/>
              </w:rPr>
              <w:t>Sirchie</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0BA20600" w14:textId="43D1B34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 2017</w:t>
            </w:r>
            <w:r>
              <w:rPr>
                <w:rStyle w:val="eop"/>
                <w:rFonts w:ascii="Arial Narrow" w:hAnsi="Arial Narrow" w:cs="Segoe UI"/>
                <w:sz w:val="18"/>
                <w:szCs w:val="18"/>
              </w:rPr>
              <w:t> </w:t>
            </w:r>
          </w:p>
        </w:tc>
      </w:tr>
      <w:tr w:rsidR="00123AE0" w:rsidRPr="007F2E28" w14:paraId="1AD6CF62" w14:textId="77777777" w:rsidTr="000C07A2">
        <w:trPr>
          <w:trHeight w:val="266"/>
        </w:trPr>
        <w:tc>
          <w:tcPr>
            <w:tcW w:w="4045" w:type="dxa"/>
          </w:tcPr>
          <w:p w14:paraId="5ED87693" w14:textId="77777777" w:rsidR="00123AE0" w:rsidRDefault="00123AE0" w:rsidP="00123AE0">
            <w:pPr>
              <w:pStyle w:val="paragraph"/>
              <w:spacing w:before="0" w:beforeAutospacing="0" w:after="0" w:afterAutospacing="0"/>
              <w:textAlignment w:val="baseline"/>
              <w:divId w:val="1210071292"/>
              <w:rPr>
                <w:rFonts w:ascii="Segoe UI" w:hAnsi="Segoe UI" w:cs="Segoe UI"/>
                <w:sz w:val="18"/>
                <w:szCs w:val="18"/>
              </w:rPr>
            </w:pPr>
            <w:r>
              <w:rPr>
                <w:rStyle w:val="normaltextrun"/>
                <w:rFonts w:ascii="Arial Narrow" w:hAnsi="Arial Narrow" w:cs="Segoe UI"/>
                <w:sz w:val="18"/>
                <w:szCs w:val="18"/>
              </w:rPr>
              <w:t>Forensic DNA Testing: Techniques for Optimizing Evidence Collection and Using a Local DNA Database to Reduce Crime</w:t>
            </w:r>
            <w:r>
              <w:rPr>
                <w:rStyle w:val="eop"/>
                <w:rFonts w:ascii="Arial Narrow" w:hAnsi="Arial Narrow" w:cs="Segoe UI"/>
                <w:sz w:val="18"/>
                <w:szCs w:val="18"/>
              </w:rPr>
              <w:t> </w:t>
            </w:r>
          </w:p>
          <w:p w14:paraId="59943EF3" w14:textId="3149CAE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 hour)</w:t>
            </w:r>
            <w:r>
              <w:rPr>
                <w:rStyle w:val="eop"/>
                <w:rFonts w:ascii="Arial Narrow" w:hAnsi="Arial Narrow" w:cs="Segoe UI"/>
                <w:sz w:val="18"/>
                <w:szCs w:val="18"/>
              </w:rPr>
              <w:t> </w:t>
            </w:r>
          </w:p>
        </w:tc>
        <w:tc>
          <w:tcPr>
            <w:tcW w:w="3780" w:type="dxa"/>
          </w:tcPr>
          <w:p w14:paraId="273FE8FD" w14:textId="76FAEB0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NMS Labs/</w:t>
            </w:r>
            <w:r>
              <w:rPr>
                <w:rStyle w:val="spellingerror"/>
                <w:rFonts w:ascii="Arial Narrow" w:hAnsi="Arial Narrow" w:cs="Segoe UI"/>
                <w:sz w:val="18"/>
                <w:szCs w:val="18"/>
              </w:rPr>
              <w:t>SmallPond</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59D9FD49" w14:textId="1317018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April 11, 2017</w:t>
            </w:r>
            <w:r>
              <w:rPr>
                <w:rStyle w:val="eop"/>
                <w:rFonts w:ascii="Arial Narrow" w:hAnsi="Arial Narrow" w:cs="Segoe UI"/>
                <w:sz w:val="18"/>
                <w:szCs w:val="18"/>
              </w:rPr>
              <w:t> </w:t>
            </w:r>
          </w:p>
        </w:tc>
      </w:tr>
      <w:tr w:rsidR="00123AE0" w:rsidRPr="007F2E28" w14:paraId="61D1F60D" w14:textId="77777777" w:rsidTr="000C07A2">
        <w:trPr>
          <w:trHeight w:val="247"/>
        </w:trPr>
        <w:tc>
          <w:tcPr>
            <w:tcW w:w="4045" w:type="dxa"/>
          </w:tcPr>
          <w:p w14:paraId="61D1F60A" w14:textId="74A1478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Academy for Supervisors (40 hours)</w:t>
            </w:r>
            <w:r>
              <w:rPr>
                <w:rStyle w:val="eop"/>
                <w:rFonts w:ascii="Arial Narrow" w:hAnsi="Arial Narrow" w:cs="Segoe UI"/>
                <w:sz w:val="18"/>
                <w:szCs w:val="18"/>
              </w:rPr>
              <w:t> </w:t>
            </w:r>
          </w:p>
        </w:tc>
        <w:tc>
          <w:tcPr>
            <w:tcW w:w="3780" w:type="dxa"/>
          </w:tcPr>
          <w:p w14:paraId="61D1F60B" w14:textId="6A417FB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State of Alaska</w:t>
            </w:r>
            <w:r>
              <w:rPr>
                <w:rStyle w:val="eop"/>
                <w:rFonts w:ascii="Arial Narrow" w:hAnsi="Arial Narrow" w:cs="Segoe UI"/>
                <w:sz w:val="18"/>
                <w:szCs w:val="18"/>
              </w:rPr>
              <w:t> </w:t>
            </w:r>
          </w:p>
        </w:tc>
        <w:tc>
          <w:tcPr>
            <w:tcW w:w="1543" w:type="dxa"/>
          </w:tcPr>
          <w:p w14:paraId="61D1F60C" w14:textId="6DCEB8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2013</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BF42CC"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67BE1A50">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A85C42" w:rsidRPr="007F2E28" w14:paraId="61D1F618" w14:textId="77777777" w:rsidTr="67BE1A50">
        <w:trPr>
          <w:trHeight w:val="233"/>
        </w:trPr>
        <w:tc>
          <w:tcPr>
            <w:tcW w:w="3932" w:type="dxa"/>
          </w:tcPr>
          <w:p w14:paraId="61D1F615" w14:textId="52837C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w:t>
            </w:r>
            <w:r>
              <w:rPr>
                <w:rStyle w:val="eop"/>
                <w:rFonts w:ascii="Arial Narrow" w:hAnsi="Arial Narrow" w:cs="Segoe UI"/>
                <w:sz w:val="18"/>
                <w:szCs w:val="18"/>
              </w:rPr>
              <w:t> </w:t>
            </w:r>
          </w:p>
        </w:tc>
        <w:tc>
          <w:tcPr>
            <w:tcW w:w="3843" w:type="dxa"/>
          </w:tcPr>
          <w:p w14:paraId="61D1F616" w14:textId="7DE9163E" w:rsidR="00A85C42" w:rsidRPr="007F2E28" w:rsidRDefault="00A85C42" w:rsidP="67BE1A50">
            <w:pPr>
              <w:spacing w:after="0" w:line="240" w:lineRule="auto"/>
              <w:rPr>
                <w:rStyle w:val="normaltextrun"/>
                <w:rFonts w:ascii="Arial Narrow" w:hAnsi="Arial Narrow" w:cs="Segoe UI"/>
                <w:sz w:val="18"/>
                <w:szCs w:val="18"/>
              </w:rPr>
            </w:pPr>
            <w:r w:rsidRPr="67BE1A50">
              <w:rPr>
                <w:rStyle w:val="normaltextrun"/>
                <w:rFonts w:ascii="Arial Narrow" w:hAnsi="Arial Narrow" w:cs="Segoe UI"/>
                <w:sz w:val="18"/>
                <w:szCs w:val="18"/>
              </w:rPr>
              <w:t>202</w:t>
            </w:r>
            <w:r w:rsidR="005B0E01" w:rsidRPr="67BE1A50">
              <w:rPr>
                <w:rStyle w:val="normaltextrun"/>
                <w:rFonts w:ascii="Arial Narrow" w:hAnsi="Arial Narrow" w:cs="Segoe UI"/>
                <w:sz w:val="18"/>
                <w:szCs w:val="18"/>
              </w:rPr>
              <w:t>2-</w:t>
            </w:r>
            <w:r w:rsidR="45FA3811" w:rsidRPr="67BE1A50">
              <w:rPr>
                <w:rStyle w:val="normaltextrun"/>
                <w:rFonts w:ascii="Arial Narrow" w:hAnsi="Arial Narrow" w:cs="Segoe UI"/>
                <w:sz w:val="18"/>
                <w:szCs w:val="18"/>
              </w:rPr>
              <w:t>Present</w:t>
            </w:r>
          </w:p>
        </w:tc>
        <w:tc>
          <w:tcPr>
            <w:tcW w:w="1593" w:type="dxa"/>
          </w:tcPr>
          <w:p w14:paraId="61D1F617" w14:textId="6C1F9D4D" w:rsidR="00D958D2" w:rsidRPr="00D958D2" w:rsidRDefault="002E78AF" w:rsidP="00A85C42">
            <w:pPr>
              <w:spacing w:after="0" w:line="240" w:lineRule="auto"/>
              <w:rPr>
                <w:rFonts w:ascii="Arial Narrow" w:hAnsi="Arial Narrow" w:cs="Segoe UI"/>
                <w:sz w:val="18"/>
                <w:szCs w:val="18"/>
              </w:rPr>
            </w:pPr>
            <w:r>
              <w:rPr>
                <w:rFonts w:ascii="Arial Narrow" w:hAnsi="Arial Narrow" w:cs="Segoe UI"/>
                <w:sz w:val="18"/>
                <w:szCs w:val="18"/>
              </w:rPr>
              <w:t>6</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BF42CC"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47CB08D2">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47CB08D2" w14:textId="77777777" w:rsidR="47CB08D2" w:rsidRDefault="47CB08D2"/>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0199C3F9" w14:textId="77777777" w:rsidR="47CB08D2" w:rsidRDefault="47CB08D2"/>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CA2C77A" w14:textId="77777777" w:rsidR="47CB08D2" w:rsidRDefault="47CB08D2"/>
        </w:tc>
      </w:tr>
      <w:tr w:rsidR="00A85C42" w:rsidRPr="007F2E28" w14:paraId="61D1F633" w14:textId="77777777" w:rsidTr="47CB08D2">
        <w:tc>
          <w:tcPr>
            <w:tcW w:w="3775" w:type="dxa"/>
          </w:tcPr>
          <w:p w14:paraId="61D1F630" w14:textId="45B2AACA"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724EEF3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2017-Present</w:t>
            </w:r>
            <w:r>
              <w:rPr>
                <w:rStyle w:val="eop"/>
                <w:rFonts w:ascii="Arial Narrow" w:hAnsi="Arial Narrow" w:cs="Segoe UI"/>
                <w:sz w:val="18"/>
                <w:szCs w:val="18"/>
              </w:rPr>
              <w:t> </w:t>
            </w:r>
          </w:p>
        </w:tc>
        <w:tc>
          <w:tcPr>
            <w:tcW w:w="3510" w:type="dxa"/>
          </w:tcPr>
          <w:p w14:paraId="61D1F632" w14:textId="593CA1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A85C42" w:rsidRPr="007F2E28" w14:paraId="61D1F63B" w14:textId="77777777" w:rsidTr="47CB08D2">
        <w:tc>
          <w:tcPr>
            <w:tcW w:w="3775" w:type="dxa"/>
          </w:tcPr>
          <w:p w14:paraId="61D1F638" w14:textId="0600D143"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Police Standards Council</w:t>
            </w:r>
            <w:r>
              <w:rPr>
                <w:rStyle w:val="eop"/>
                <w:rFonts w:ascii="Arial Narrow" w:hAnsi="Arial Narrow" w:cs="Segoe UI"/>
                <w:sz w:val="18"/>
                <w:szCs w:val="18"/>
              </w:rPr>
              <w:t> </w:t>
            </w:r>
          </w:p>
        </w:tc>
        <w:tc>
          <w:tcPr>
            <w:tcW w:w="2070" w:type="dxa"/>
          </w:tcPr>
          <w:p w14:paraId="61D1F639" w14:textId="68689F8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2019-Present</w:t>
            </w:r>
            <w:r>
              <w:rPr>
                <w:rStyle w:val="eop"/>
                <w:rFonts w:ascii="Arial Narrow" w:hAnsi="Arial Narrow" w:cs="Segoe UI"/>
                <w:sz w:val="18"/>
                <w:szCs w:val="18"/>
              </w:rPr>
              <w:t> </w:t>
            </w:r>
          </w:p>
        </w:tc>
        <w:tc>
          <w:tcPr>
            <w:tcW w:w="3510" w:type="dxa"/>
          </w:tcPr>
          <w:p w14:paraId="61D1F63A" w14:textId="10BBD92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Instructor</w:t>
            </w:r>
            <w:r>
              <w:rPr>
                <w:rStyle w:val="eop"/>
                <w:rFonts w:ascii="Arial Narrow" w:hAnsi="Arial Narrow" w:cs="Segoe UI"/>
                <w:sz w:val="18"/>
                <w:szCs w:val="18"/>
              </w:rPr>
              <w:t> </w:t>
            </w:r>
          </w:p>
        </w:tc>
      </w:tr>
      <w:tr w:rsidR="00A85C42" w:rsidRPr="007F2E28" w14:paraId="61D1F63F" w14:textId="77777777" w:rsidTr="47CB08D2">
        <w:tc>
          <w:tcPr>
            <w:tcW w:w="3775" w:type="dxa"/>
          </w:tcPr>
          <w:p w14:paraId="61D1F63C" w14:textId="1185827C"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Western Identification Network</w:t>
            </w:r>
            <w:r>
              <w:rPr>
                <w:rStyle w:val="eop"/>
                <w:rFonts w:ascii="Arial Narrow" w:hAnsi="Arial Narrow" w:cs="Segoe UI"/>
                <w:color w:val="000000"/>
                <w:sz w:val="18"/>
                <w:szCs w:val="18"/>
              </w:rPr>
              <w:t> </w:t>
            </w:r>
          </w:p>
        </w:tc>
        <w:tc>
          <w:tcPr>
            <w:tcW w:w="2070" w:type="dxa"/>
          </w:tcPr>
          <w:p w14:paraId="61D1F63D" w14:textId="49EB8B1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2022-Present</w:t>
            </w:r>
            <w:r>
              <w:rPr>
                <w:rStyle w:val="eop"/>
                <w:rFonts w:ascii="Arial Narrow" w:hAnsi="Arial Narrow" w:cs="Segoe UI"/>
                <w:sz w:val="18"/>
                <w:szCs w:val="18"/>
              </w:rPr>
              <w:t> </w:t>
            </w:r>
          </w:p>
        </w:tc>
        <w:tc>
          <w:tcPr>
            <w:tcW w:w="3510" w:type="dxa"/>
          </w:tcPr>
          <w:p w14:paraId="61D1F63E" w14:textId="547EA9AD" w:rsidR="00A85C42" w:rsidRPr="007F2E28" w:rsidRDefault="00A85C42" w:rsidP="47CB08D2">
            <w:pPr>
              <w:spacing w:after="0" w:line="240" w:lineRule="auto"/>
              <w:rPr>
                <w:rStyle w:val="eop"/>
                <w:rFonts w:ascii="Arial Narrow" w:hAnsi="Arial Narrow" w:cs="Segoe UI"/>
                <w:sz w:val="18"/>
                <w:szCs w:val="18"/>
              </w:rPr>
            </w:pPr>
            <w:r w:rsidRPr="47CB08D2">
              <w:rPr>
                <w:rStyle w:val="normaltextrun"/>
                <w:rFonts w:ascii="Arial Narrow" w:hAnsi="Arial Narrow" w:cs="Segoe UI"/>
                <w:sz w:val="18"/>
                <w:szCs w:val="18"/>
              </w:rPr>
              <w:t>Local Representative</w:t>
            </w:r>
          </w:p>
        </w:tc>
      </w:tr>
      <w:tr w:rsidR="47CB08D2" w14:paraId="13A28391" w14:textId="77777777" w:rsidTr="47CB08D2">
        <w:trPr>
          <w:trHeight w:val="300"/>
        </w:trPr>
        <w:tc>
          <w:tcPr>
            <w:tcW w:w="3775" w:type="dxa"/>
          </w:tcPr>
          <w:p w14:paraId="6D68F14B" w14:textId="67103A96" w:rsidR="62CAFBCB" w:rsidRDefault="62CAFBCB" w:rsidP="47CB08D2">
            <w:pPr>
              <w:spacing w:line="240" w:lineRule="auto"/>
              <w:rPr>
                <w:rStyle w:val="normaltextrun"/>
                <w:rFonts w:ascii="Arial Narrow" w:hAnsi="Arial Narrow" w:cs="Segoe UI"/>
                <w:color w:val="000000" w:themeColor="text1"/>
                <w:sz w:val="18"/>
                <w:szCs w:val="18"/>
              </w:rPr>
            </w:pPr>
            <w:r w:rsidRPr="47CB08D2">
              <w:rPr>
                <w:rStyle w:val="normaltextrun"/>
                <w:rFonts w:ascii="Arial Narrow" w:hAnsi="Arial Narrow" w:cs="Segoe UI"/>
                <w:color w:val="000000" w:themeColor="text1"/>
                <w:sz w:val="18"/>
                <w:szCs w:val="18"/>
              </w:rPr>
              <w:t>Pacific Northwest Division of the International Association for Identification</w:t>
            </w:r>
          </w:p>
        </w:tc>
        <w:tc>
          <w:tcPr>
            <w:tcW w:w="2070" w:type="dxa"/>
          </w:tcPr>
          <w:p w14:paraId="64E83995" w14:textId="788DE952"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2023-Present</w:t>
            </w:r>
          </w:p>
        </w:tc>
        <w:tc>
          <w:tcPr>
            <w:tcW w:w="3510" w:type="dxa"/>
          </w:tcPr>
          <w:p w14:paraId="2F70C181" w14:textId="4D4360C7"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6DC9F5C"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Identification Technician (Latent Print Examiner)</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A13B54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06/27/2022 - 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4EC410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Anchorage Police Department </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75E9C20E" w14:textId="6EFCA946"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Process a variety of physical evidence for latent friction ridge detail using physical, chemical and photographic techniques. </w:t>
            </w:r>
            <w:r w:rsidR="00C93E4D">
              <w:rPr>
                <w:rStyle w:val="normaltextrun"/>
                <w:rFonts w:ascii="Arial Narrow" w:hAnsi="Arial Narrow" w:cs="Segoe UI"/>
                <w:sz w:val="18"/>
                <w:szCs w:val="18"/>
              </w:rPr>
              <w:t>Perform latent print comparisons</w:t>
            </w:r>
            <w:r w:rsidR="00593D00">
              <w:rPr>
                <w:rStyle w:val="normaltextrun"/>
                <w:rFonts w:ascii="Arial Narrow" w:hAnsi="Arial Narrow" w:cs="Segoe UI"/>
                <w:sz w:val="18"/>
                <w:szCs w:val="18"/>
              </w:rPr>
              <w:t>,</w:t>
            </w:r>
            <w:r w:rsidR="000041D6">
              <w:rPr>
                <w:rStyle w:val="normaltextrun"/>
                <w:rFonts w:ascii="Arial Narrow" w:hAnsi="Arial Narrow" w:cs="Segoe UI"/>
                <w:sz w:val="18"/>
                <w:szCs w:val="18"/>
              </w:rPr>
              <w:t xml:space="preserve"> </w:t>
            </w:r>
            <w:r w:rsidR="00923450">
              <w:rPr>
                <w:rStyle w:val="normaltextrun"/>
                <w:rFonts w:ascii="Arial Narrow" w:hAnsi="Arial Narrow" w:cs="Segoe UI"/>
                <w:sz w:val="18"/>
                <w:szCs w:val="18"/>
              </w:rPr>
              <w:t>utilize ABIS,</w:t>
            </w:r>
            <w:r w:rsidR="00593D00">
              <w:rPr>
                <w:rStyle w:val="normaltextrun"/>
                <w:rFonts w:ascii="Arial Narrow" w:hAnsi="Arial Narrow" w:cs="Segoe UI"/>
                <w:sz w:val="18"/>
                <w:szCs w:val="18"/>
              </w:rPr>
              <w:t xml:space="preserve"> report reviews and verifications, collect </w:t>
            </w:r>
            <w:r w:rsidR="00CB56D3">
              <w:rPr>
                <w:rStyle w:val="normaltextrun"/>
                <w:rFonts w:ascii="Arial Narrow" w:hAnsi="Arial Narrow" w:cs="Segoe UI"/>
                <w:sz w:val="18"/>
                <w:szCs w:val="18"/>
              </w:rPr>
              <w:t>t</w:t>
            </w:r>
            <w:r w:rsidR="00593D00">
              <w:rPr>
                <w:rStyle w:val="normaltextrun"/>
                <w:rFonts w:ascii="Arial Narrow" w:hAnsi="Arial Narrow" w:cs="Segoe UI"/>
                <w:sz w:val="18"/>
                <w:szCs w:val="18"/>
              </w:rPr>
              <w:t>race/</w:t>
            </w:r>
            <w:r w:rsidR="00CB56D3">
              <w:rPr>
                <w:rStyle w:val="normaltextrun"/>
                <w:rFonts w:ascii="Arial Narrow" w:hAnsi="Arial Narrow" w:cs="Segoe UI"/>
                <w:sz w:val="18"/>
                <w:szCs w:val="18"/>
              </w:rPr>
              <w:t>c</w:t>
            </w:r>
            <w:r w:rsidR="00593D00">
              <w:rPr>
                <w:rStyle w:val="normaltextrun"/>
                <w:rFonts w:ascii="Arial Narrow" w:hAnsi="Arial Narrow" w:cs="Segoe UI"/>
                <w:sz w:val="18"/>
                <w:szCs w:val="18"/>
              </w:rPr>
              <w:t>ontact DNA, and issue reports</w:t>
            </w:r>
            <w:r>
              <w:rPr>
                <w:rStyle w:val="normaltextrun"/>
                <w:rFonts w:ascii="Arial Narrow" w:hAnsi="Arial Narrow" w:cs="Segoe UI"/>
                <w:sz w:val="18"/>
                <w:szCs w:val="18"/>
              </w:rPr>
              <w:t>.</w:t>
            </w:r>
            <w:r>
              <w:rPr>
                <w:rStyle w:val="eop"/>
                <w:rFonts w:ascii="Arial Narrow" w:hAnsi="Arial Narrow" w:cs="Segoe UI"/>
                <w:sz w:val="18"/>
                <w:szCs w:val="18"/>
              </w:rPr>
              <w:t> </w:t>
            </w:r>
          </w:p>
          <w:p w14:paraId="61D1F651" w14:textId="5A327294"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Identification Technicians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BF42C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0808523A"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5BEAC78"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8/24/2020 - 06/24/2022</w:t>
            </w:r>
            <w:r>
              <w:rPr>
                <w:rStyle w:val="eop"/>
                <w:rFonts w:ascii="Arial Narrow" w:hAnsi="Arial Narrow"/>
                <w:color w:val="000000"/>
                <w:sz w:val="18"/>
                <w:szCs w:val="18"/>
                <w:shd w:val="clear" w:color="auto" w:fill="FFFFFF"/>
              </w:rPr>
              <w:t> </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6083F64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2C605E3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Process a variety of physical evidence for latent friction ridge detail using physical, chemical and photographic techniques. Analyze and compare latent prints for identification purposes and perform verifications.</w:t>
            </w:r>
            <w:r>
              <w:rPr>
                <w:rStyle w:val="eop"/>
                <w:rFonts w:ascii="Arial Narrow" w:hAnsi="Arial Narrow" w:cs="Segoe UI"/>
                <w:sz w:val="18"/>
                <w:szCs w:val="18"/>
              </w:rPr>
              <w:t> </w:t>
            </w:r>
          </w:p>
          <w:p w14:paraId="080A3F9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C3649C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s="Segoe UI"/>
                <w:sz w:val="18"/>
                <w:szCs w:val="18"/>
              </w:rPr>
              <w:t> </w:t>
            </w:r>
          </w:p>
          <w:p w14:paraId="19B8A9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Crime Scene Technical Lead (August 2020-June 2022)</w:t>
            </w:r>
            <w:r>
              <w:rPr>
                <w:rStyle w:val="eop"/>
                <w:rFonts w:ascii="Arial Narrow" w:hAnsi="Arial Narrow" w:cs="Segoe UI"/>
                <w:sz w:val="18"/>
                <w:szCs w:val="18"/>
              </w:rPr>
              <w:t> </w:t>
            </w:r>
          </w:p>
          <w:p w14:paraId="5C5480B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5F" w14:textId="4A58052D"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Forensic Scientists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BF42C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1"/>
        <w:gridCol w:w="894"/>
        <w:gridCol w:w="3442"/>
      </w:tblGrid>
      <w:tr w:rsidR="007B39B0" w:rsidRPr="007F2E28" w14:paraId="61D1F667" w14:textId="77777777" w:rsidTr="007B39B0">
        <w:tc>
          <w:tcPr>
            <w:tcW w:w="1003"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11" w:type="dxa"/>
          </w:tcPr>
          <w:p w14:paraId="61D1F664" w14:textId="1545A74B"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42" w:type="dxa"/>
          </w:tcPr>
          <w:p w14:paraId="61D1F666" w14:textId="624F997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8/16/2018 – 8/23/2020</w:t>
            </w:r>
            <w:r>
              <w:rPr>
                <w:rStyle w:val="eop"/>
                <w:rFonts w:ascii="Arial Narrow" w:hAnsi="Arial Narrow"/>
                <w:color w:val="000000"/>
                <w:sz w:val="18"/>
                <w:szCs w:val="18"/>
                <w:shd w:val="clear" w:color="auto" w:fill="FFFFFF"/>
              </w:rPr>
              <w:t> </w:t>
            </w:r>
          </w:p>
        </w:tc>
      </w:tr>
      <w:tr w:rsidR="007B39B0" w:rsidRPr="007F2E28" w14:paraId="61D1F66A" w14:textId="77777777" w:rsidTr="007B39B0">
        <w:tc>
          <w:tcPr>
            <w:tcW w:w="1003"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61D1F669" w14:textId="4FAA06B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6C" w14:textId="77777777" w:rsidTr="007B39B0">
        <w:tc>
          <w:tcPr>
            <w:tcW w:w="9350" w:type="dxa"/>
            <w:gridSpan w:val="4"/>
            <w:shd w:val="clear" w:color="auto" w:fill="F2F2F2" w:themeFill="background1" w:themeFillShade="F2"/>
          </w:tcPr>
          <w:p w14:paraId="61D1F66B"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6E" w14:textId="77777777" w:rsidTr="007B39B0">
        <w:tc>
          <w:tcPr>
            <w:tcW w:w="9350" w:type="dxa"/>
            <w:gridSpan w:val="4"/>
          </w:tcPr>
          <w:p w14:paraId="61D1F66D" w14:textId="2B95A35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 xml:space="preserve">Process a variety of physical evidence for latent friction ridge detail using physical, chemical and photographic techniques. Analyze and compare latent prints for identification purposes. Provide technical support to crime scene investigators and other law enforcement </w:t>
            </w:r>
            <w:r>
              <w:rPr>
                <w:rStyle w:val="normaltextrun"/>
                <w:rFonts w:ascii="Arial Narrow" w:hAnsi="Arial Narrow"/>
                <w:color w:val="000000"/>
                <w:sz w:val="18"/>
                <w:szCs w:val="18"/>
                <w:shd w:val="clear" w:color="auto" w:fill="FFFFFF"/>
              </w:rPr>
              <w:lastRenderedPageBreak/>
              <w:t>personnel by applying techniques and procedures to the documentation, collection and processing of evidence at crime scenes. Provide training/instruction to Forensic Scientists and Law Enforcement.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BF42C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B39B0" w:rsidRPr="007F2E28" w14:paraId="61D1F675" w14:textId="77777777" w:rsidTr="007B39B0">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15F5791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4CFA1C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7/16/2017-8/15/2018</w:t>
            </w:r>
            <w:r>
              <w:rPr>
                <w:rStyle w:val="eop"/>
                <w:rFonts w:ascii="Arial Narrow" w:hAnsi="Arial Narrow"/>
                <w:color w:val="000000"/>
                <w:sz w:val="18"/>
                <w:szCs w:val="18"/>
                <w:shd w:val="clear" w:color="auto" w:fill="FFFFFF"/>
              </w:rPr>
              <w:t> </w:t>
            </w:r>
          </w:p>
        </w:tc>
      </w:tr>
      <w:tr w:rsidR="007B39B0" w:rsidRPr="007F2E28" w14:paraId="61D1F678" w14:textId="77777777" w:rsidTr="007B39B0">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5B7F542E"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7A" w14:textId="77777777" w:rsidTr="007B39B0">
        <w:tc>
          <w:tcPr>
            <w:tcW w:w="9350" w:type="dxa"/>
            <w:gridSpan w:val="4"/>
            <w:shd w:val="clear" w:color="auto" w:fill="F2F2F2" w:themeFill="background1" w:themeFillShade="F2"/>
          </w:tcPr>
          <w:p w14:paraId="61D1F679"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7C" w14:textId="77777777" w:rsidTr="007B39B0">
        <w:tc>
          <w:tcPr>
            <w:tcW w:w="9350" w:type="dxa"/>
            <w:gridSpan w:val="4"/>
          </w:tcPr>
          <w:p w14:paraId="61D1F67B" w14:textId="4FEC0B5C"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 variety of physical evidence for latent friction ridge detail using physical, chemical and photographic techniques. Ridge detail is developed, documented and digitally preserved for Forensic Scientist's to utilize for examination. 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BF42C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2"/>
        <w:gridCol w:w="893"/>
        <w:gridCol w:w="3432"/>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A6E309D"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1A3BA2C0"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5/16/2016-7/15/2017</w:t>
            </w:r>
            <w:r>
              <w:rPr>
                <w:rStyle w:val="eop"/>
                <w:rFonts w:ascii="Arial Narrow" w:hAnsi="Arial Narrow"/>
                <w:color w:val="000000"/>
                <w:sz w:val="18"/>
                <w:szCs w:val="18"/>
                <w:shd w:val="clear" w:color="auto" w:fill="FFFFFF"/>
              </w:rPr>
              <w:t> </w:t>
            </w: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1468715E"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Alaska State Troopers</w:t>
            </w:r>
            <w:r>
              <w:rPr>
                <w:rStyle w:val="eop"/>
                <w:rFonts w:ascii="Arial Narrow" w:hAnsi="Arial Narrow"/>
                <w:color w:val="000000"/>
                <w:sz w:val="18"/>
                <w:szCs w:val="18"/>
                <w:shd w:val="clear" w:color="auto" w:fill="FFFFFF"/>
              </w:rPr>
              <w:t> </w:t>
            </w: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33306D6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Conduct forensic examinations of digital evidence in a laboratory environment and operate under best practices for preservation of data, seizure of data, and documentation of results, complying with laboratory procedures and relevant legal limitations. Provide technical and administrative support to law enforcement personnel as needed.</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D6F533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Certifications:</w:t>
            </w:r>
            <w:r>
              <w:rPr>
                <w:rStyle w:val="eop"/>
                <w:rFonts w:ascii="Arial Narrow" w:hAnsi="Arial Narrow" w:cs="Segoe UI"/>
                <w:sz w:val="18"/>
                <w:szCs w:val="18"/>
              </w:rPr>
              <w:t> </w:t>
            </w:r>
          </w:p>
          <w:p w14:paraId="52D810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Police Instructor, Alaska Police Standards Council – July 2019-Present</w:t>
            </w:r>
            <w:r>
              <w:rPr>
                <w:rStyle w:val="eop"/>
                <w:rFonts w:ascii="Arial Narrow" w:hAnsi="Arial Narrow" w:cs="Segoe UI"/>
                <w:sz w:val="18"/>
                <w:szCs w:val="18"/>
              </w:rPr>
              <w:t> </w:t>
            </w:r>
          </w:p>
          <w:p w14:paraId="46041FA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3E1D1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Latent Print Examiner (CLPE) through the International Association for Identification #LP17813 – November 2022-Present</w:t>
            </w:r>
            <w:r>
              <w:rPr>
                <w:rStyle w:val="eop"/>
                <w:rFonts w:ascii="Arial Narrow" w:hAnsi="Arial Narrow" w:cs="Segoe UI"/>
                <w:sz w:val="18"/>
                <w:szCs w:val="18"/>
              </w:rPr>
              <w:t> </w:t>
            </w:r>
          </w:p>
          <w:p w14:paraId="14EF88C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45FDAD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C5B570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Law Enforcement Training Provided:</w:t>
            </w:r>
            <w:r>
              <w:rPr>
                <w:rStyle w:val="eop"/>
                <w:rFonts w:ascii="Arial Narrow" w:hAnsi="Arial Narrow" w:cs="Segoe UI"/>
                <w:sz w:val="18"/>
                <w:szCs w:val="18"/>
              </w:rPr>
              <w:t> </w:t>
            </w:r>
          </w:p>
          <w:p w14:paraId="27077E09" w14:textId="3D802208" w:rsidR="00C83BF2" w:rsidRPr="005F21D9" w:rsidRDefault="00C83BF2" w:rsidP="00C83BF2">
            <w:pPr>
              <w:pStyle w:val="paragraph"/>
              <w:spacing w:before="0" w:beforeAutospacing="0" w:after="0" w:afterAutospacing="0"/>
              <w:rPr>
                <w:rFonts w:ascii="Arial Narrow" w:hAnsi="Arial Narrow" w:cs="Segoe UI"/>
                <w:sz w:val="18"/>
                <w:szCs w:val="18"/>
              </w:rPr>
            </w:pPr>
            <w:r>
              <w:rPr>
                <w:rStyle w:val="normaltextrun"/>
                <w:rFonts w:ascii="Arial Narrow" w:hAnsi="Arial Narrow" w:cs="Segoe UI"/>
                <w:sz w:val="18"/>
                <w:szCs w:val="18"/>
              </w:rPr>
              <w:t xml:space="preserve">June </w:t>
            </w:r>
            <w:r w:rsidR="00832454">
              <w:rPr>
                <w:rStyle w:val="normaltextrun"/>
                <w:rFonts w:ascii="Arial Narrow" w:hAnsi="Arial Narrow" w:cs="Segoe UI"/>
                <w:sz w:val="18"/>
                <w:szCs w:val="18"/>
              </w:rPr>
              <w:t>4</w:t>
            </w:r>
            <w:r w:rsidRPr="005F21D9">
              <w:rPr>
                <w:rStyle w:val="normaltextrun"/>
                <w:rFonts w:ascii="Arial Narrow" w:hAnsi="Arial Narrow" w:cs="Segoe UI"/>
                <w:sz w:val="18"/>
                <w:szCs w:val="18"/>
              </w:rPr>
              <w:t>, 202</w:t>
            </w:r>
            <w:r>
              <w:rPr>
                <w:rStyle w:val="normaltextrun"/>
                <w:rFonts w:ascii="Arial Narrow" w:hAnsi="Arial Narrow" w:cs="Segoe UI"/>
                <w:sz w:val="18"/>
                <w:szCs w:val="18"/>
              </w:rPr>
              <w:t>5</w:t>
            </w:r>
            <w:r w:rsidRPr="005F21D9">
              <w:rPr>
                <w:rStyle w:val="normaltextrun"/>
                <w:rFonts w:ascii="Arial Narrow" w:hAnsi="Arial Narrow" w:cs="Segoe UI"/>
                <w:sz w:val="18"/>
                <w:szCs w:val="18"/>
              </w:rPr>
              <w:t xml:space="preserve"> – Crime Scene Training: Vehicle Processing. Anchorage Police Department, State Crime Detection Laboratory Anchorage AK (4 hours) </w:t>
            </w:r>
          </w:p>
          <w:p w14:paraId="12E76903" w14:textId="77777777" w:rsidR="00C83BF2" w:rsidRDefault="00C83BF2" w:rsidP="00C06992">
            <w:pPr>
              <w:pStyle w:val="paragraph"/>
              <w:spacing w:before="0" w:beforeAutospacing="0" w:after="0" w:afterAutospacing="0"/>
              <w:textAlignment w:val="baseline"/>
              <w:rPr>
                <w:rStyle w:val="normaltextrun"/>
                <w:rFonts w:ascii="Arial Narrow" w:hAnsi="Arial Narrow" w:cs="Segoe UI"/>
                <w:sz w:val="18"/>
                <w:szCs w:val="18"/>
              </w:rPr>
            </w:pPr>
          </w:p>
          <w:p w14:paraId="52ABFEEB" w14:textId="0B71416B" w:rsidR="00C06992" w:rsidRPr="005F21D9" w:rsidRDefault="00C06992" w:rsidP="00C06992">
            <w:pPr>
              <w:pStyle w:val="paragraph"/>
              <w:spacing w:before="0" w:beforeAutospacing="0" w:after="0" w:afterAutospacing="0"/>
              <w:textAlignment w:val="baseline"/>
              <w:rPr>
                <w:rFonts w:ascii="Arial Narrow" w:hAnsi="Arial Narrow" w:cs="Segoe UI"/>
                <w:sz w:val="18"/>
                <w:szCs w:val="18"/>
              </w:rPr>
            </w:pPr>
            <w:r w:rsidRPr="005F21D9">
              <w:rPr>
                <w:rStyle w:val="normaltextrun"/>
                <w:rFonts w:ascii="Arial Narrow" w:hAnsi="Arial Narrow" w:cs="Segoe UI"/>
                <w:sz w:val="18"/>
                <w:szCs w:val="18"/>
              </w:rPr>
              <w:t>February 5, 2025 – Crime Scene Training: Low Light Photography. Anchorage Police Department, State Crime Detection Laboratory Anchorage AK (4 hours)</w:t>
            </w:r>
            <w:r w:rsidRPr="005F21D9">
              <w:rPr>
                <w:rStyle w:val="eop"/>
                <w:rFonts w:ascii="Arial Narrow" w:hAnsi="Arial Narrow" w:cs="Segoe UI"/>
                <w:sz w:val="18"/>
                <w:szCs w:val="18"/>
              </w:rPr>
              <w:t> </w:t>
            </w:r>
          </w:p>
          <w:p w14:paraId="2D9E80E8" w14:textId="77777777" w:rsidR="00C06992" w:rsidRPr="005F21D9" w:rsidRDefault="00C06992" w:rsidP="00D76D80">
            <w:pPr>
              <w:pStyle w:val="paragraph"/>
              <w:spacing w:before="0" w:beforeAutospacing="0" w:after="0" w:afterAutospacing="0"/>
              <w:rPr>
                <w:rStyle w:val="normaltextrun"/>
                <w:rFonts w:ascii="Arial Narrow" w:hAnsi="Arial Narrow" w:cs="Segoe UI"/>
                <w:sz w:val="18"/>
                <w:szCs w:val="18"/>
              </w:rPr>
            </w:pPr>
          </w:p>
          <w:p w14:paraId="6A59BC04" w14:textId="2D303643"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August 7, 2024 – Crime Scene Training: Chemicals. Anchorage Police Department, State Crime Detection Laboratory Anchorage AK (4 hours) </w:t>
            </w:r>
          </w:p>
          <w:p w14:paraId="779D14BE" w14:textId="77777777"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p>
          <w:p w14:paraId="33FA6075" w14:textId="0F8EE2BD" w:rsidR="00D76D80" w:rsidRPr="005F21D9" w:rsidRDefault="00D76D80" w:rsidP="00D76D80">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w:t>
            </w:r>
            <w:r w:rsidR="00FD6FBD" w:rsidRPr="005F21D9">
              <w:rPr>
                <w:rStyle w:val="normaltextrun"/>
                <w:rFonts w:ascii="Arial Narrow" w:hAnsi="Arial Narrow" w:cs="Segoe UI"/>
                <w:sz w:val="18"/>
                <w:szCs w:val="18"/>
              </w:rPr>
              <w:t>ay 1</w:t>
            </w:r>
            <w:r w:rsidRPr="005F21D9">
              <w:rPr>
                <w:rStyle w:val="normaltextrun"/>
                <w:rFonts w:ascii="Arial Narrow" w:hAnsi="Arial Narrow" w:cs="Segoe UI"/>
                <w:sz w:val="18"/>
                <w:szCs w:val="18"/>
              </w:rPr>
              <w:t xml:space="preserve">, 2024 – Crime Scene Training: </w:t>
            </w:r>
            <w:r w:rsidR="00FD6FBD" w:rsidRPr="005F21D9">
              <w:rPr>
                <w:rStyle w:val="normaltextrun"/>
                <w:rFonts w:ascii="Arial Narrow" w:hAnsi="Arial Narrow" w:cs="Segoe UI"/>
                <w:sz w:val="18"/>
                <w:szCs w:val="18"/>
              </w:rPr>
              <w:t>Vehicle Processing</w:t>
            </w:r>
            <w:r w:rsidRPr="005F21D9">
              <w:rPr>
                <w:rStyle w:val="normaltextrun"/>
                <w:rFonts w:ascii="Arial Narrow" w:hAnsi="Arial Narrow" w:cs="Segoe UI"/>
                <w:sz w:val="18"/>
                <w:szCs w:val="18"/>
              </w:rPr>
              <w:t>. Anchorage Police Department, State Crime Detection Laboratory Anchorage AK (4 hours) </w:t>
            </w:r>
          </w:p>
          <w:p w14:paraId="25AC86C3"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45483AA7" w14:textId="555420A2"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March 6, 2024 – Crime Scene Training: Footwear Processing. Anchorage Police Department, State Crime Detection Laboratory Anchorage AK (4 hours) </w:t>
            </w:r>
          </w:p>
          <w:p w14:paraId="2492EF7D"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631D33C1" w14:textId="66BABA88" w:rsidR="28A9490D" w:rsidRPr="005F21D9" w:rsidRDefault="28A9490D" w:rsidP="073D0F2D">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May 17, 2023 – Crime Scene Training: Chemicals. Anchorage Police Department, State Crime Detection Laboratory Anchorage AK (4 hours) </w:t>
            </w:r>
          </w:p>
          <w:p w14:paraId="4273D082" w14:textId="2EBE5B72" w:rsidR="073D0F2D" w:rsidRPr="005F21D9" w:rsidRDefault="073D0F2D" w:rsidP="073D0F2D">
            <w:pPr>
              <w:pStyle w:val="paragraph"/>
              <w:spacing w:before="0" w:beforeAutospacing="0" w:after="0" w:afterAutospacing="0"/>
              <w:rPr>
                <w:rStyle w:val="eop"/>
                <w:rFonts w:ascii="Arial Narrow" w:hAnsi="Arial Narrow" w:cs="Segoe UI"/>
                <w:sz w:val="18"/>
                <w:szCs w:val="18"/>
              </w:rPr>
            </w:pPr>
          </w:p>
          <w:p w14:paraId="47276B9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sidRPr="005F21D9">
              <w:rPr>
                <w:rStyle w:val="normaltextrun"/>
                <w:rFonts w:ascii="Arial Narrow" w:hAnsi="Arial Narrow" w:cs="Segoe UI"/>
                <w:sz w:val="18"/>
                <w:szCs w:val="18"/>
              </w:rPr>
              <w:t>September 29, 2022</w:t>
            </w:r>
            <w:r>
              <w:rPr>
                <w:rStyle w:val="normaltextrun"/>
                <w:rFonts w:ascii="Arial Narrow" w:hAnsi="Arial Narrow" w:cs="Segoe UI"/>
                <w:sz w:val="18"/>
                <w:szCs w:val="18"/>
              </w:rPr>
              <w:t xml:space="preserve"> – Crime Scene Training: Low Light Photography. Anchorage Police Department, State Crime Detection Laboratory Anchorage AK (4 hours)</w:t>
            </w:r>
            <w:r>
              <w:rPr>
                <w:rStyle w:val="eop"/>
                <w:rFonts w:ascii="Arial Narrow" w:hAnsi="Arial Narrow" w:cs="Segoe UI"/>
                <w:sz w:val="18"/>
                <w:szCs w:val="18"/>
              </w:rPr>
              <w:t> </w:t>
            </w:r>
          </w:p>
          <w:p w14:paraId="4E580A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284830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10-13, 2022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50A3AC5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18393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13-15, 2022 –Crime Scene Processing and Advanced Crime Scene Processing. Various Law Enforcement Personnel, Alaska State Trooper Post Fairbanks AK (24 hours)</w:t>
            </w:r>
            <w:r>
              <w:rPr>
                <w:rStyle w:val="eop"/>
                <w:rFonts w:ascii="Arial Narrow" w:hAnsi="Arial Narrow" w:cs="Segoe UI"/>
                <w:sz w:val="18"/>
                <w:szCs w:val="18"/>
              </w:rPr>
              <w:t> </w:t>
            </w:r>
          </w:p>
          <w:p w14:paraId="6656B24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01ADA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lastRenderedPageBreak/>
              <w:t>March 8-10, 2022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066F961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1DCDF1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14-16,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116687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56F3B3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11-14, 2021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3740394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5E303E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20-22,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6119B95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E730B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12, 2021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6A43CF1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66C888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22-24, 2020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4CBFC2AB"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39C097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12-15, 2020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4423F0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1DE6DB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8-9, 2020 – Crime Scene Photography, Footwear, Latent Prints, and Physical Evidence Collection and Packaging. Webex online training for VPSO recruits (16 hours)</w:t>
            </w:r>
            <w:r>
              <w:rPr>
                <w:rStyle w:val="eop"/>
                <w:rFonts w:ascii="Arial Narrow" w:hAnsi="Arial Narrow" w:cs="Segoe UI"/>
                <w:sz w:val="18"/>
                <w:szCs w:val="18"/>
              </w:rPr>
              <w:t> </w:t>
            </w:r>
          </w:p>
          <w:p w14:paraId="3D23F97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826515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March 3-5, 2020 –Crime Scene Processing and Advanced Crime Scene Processing. Various Law Enforcement Personnel, Bethel Police Department, Bethel, AK (24 hours)</w:t>
            </w:r>
            <w:r>
              <w:rPr>
                <w:rStyle w:val="eop"/>
                <w:rFonts w:ascii="Arial Narrow" w:hAnsi="Arial Narrow" w:cs="Segoe UI"/>
                <w:sz w:val="18"/>
                <w:szCs w:val="18"/>
              </w:rPr>
              <w:t> </w:t>
            </w:r>
          </w:p>
          <w:p w14:paraId="610ACA1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5F7FEF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February 27, 2020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45FD3A6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EB72245"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19-21, 2019 –Crime Scene Processing and Advanced Crime Scene Processing. Various Law Enforcement Personnel, Whittier Public Safety Building, Whittier AK (24 hours)</w:t>
            </w:r>
            <w:r>
              <w:rPr>
                <w:rStyle w:val="eop"/>
                <w:rFonts w:ascii="Arial Narrow" w:hAnsi="Arial Narrow" w:cs="Segoe UI"/>
                <w:sz w:val="18"/>
                <w:szCs w:val="18"/>
              </w:rPr>
              <w:t> </w:t>
            </w:r>
          </w:p>
          <w:p w14:paraId="72AA6D2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2A8B4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2-3, 2019 – Crime Scene Photography, Footwear, Latent Prints, and Physical Evidence Collection and Packaging. VPSO recruits, Alaska Law Enforcement Academy, Sitka AK (12 hours)</w:t>
            </w:r>
            <w:r>
              <w:rPr>
                <w:rStyle w:val="eop"/>
                <w:rFonts w:ascii="Arial Narrow" w:hAnsi="Arial Narrow" w:cs="Segoe UI"/>
                <w:sz w:val="18"/>
                <w:szCs w:val="18"/>
              </w:rPr>
              <w:t> </w:t>
            </w:r>
          </w:p>
          <w:p w14:paraId="6E2EAE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E9B1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14-17, 2019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134B7A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77C2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27-29, 2018 –Crime Scene Processing and Advanced Crime Scene Processing. Various Law Enforcement Personnel, State Crime Detection Laboratory Anchorage AK (24 hours)</w:t>
            </w:r>
            <w:r>
              <w:rPr>
                <w:rStyle w:val="eop"/>
                <w:rFonts w:ascii="Arial Narrow" w:hAnsi="Arial Narrow" w:cs="Segoe UI"/>
                <w:sz w:val="18"/>
                <w:szCs w:val="18"/>
              </w:rPr>
              <w:t> </w:t>
            </w:r>
          </w:p>
          <w:p w14:paraId="2151F2F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FE242D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22-23, 2018 –Crime Scene Processing and Advanced Crime Scene Processing. Various Law Enforcement Personnel, State Crime Detection Laboratory Anchorage AK (16 hours)</w:t>
            </w:r>
            <w:r>
              <w:rPr>
                <w:rStyle w:val="eop"/>
                <w:rFonts w:ascii="Arial Narrow" w:hAnsi="Arial Narrow" w:cs="Segoe UI"/>
                <w:sz w:val="18"/>
                <w:szCs w:val="18"/>
              </w:rPr>
              <w:t> </w:t>
            </w:r>
          </w:p>
          <w:p w14:paraId="062C42C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B097C2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8-11, 2018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65EC5A5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753107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7, 2018 – Crime Scene Processing. Sitka Police Department, Sitka AK (8 hours)</w:t>
            </w:r>
            <w:r>
              <w:rPr>
                <w:rStyle w:val="eop"/>
                <w:rFonts w:ascii="Arial Narrow" w:hAnsi="Arial Narrow" w:cs="Segoe UI"/>
                <w:sz w:val="18"/>
                <w:szCs w:val="18"/>
              </w:rPr>
              <w:t> </w:t>
            </w:r>
          </w:p>
          <w:p w14:paraId="08ABF3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7B23DD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4-5, 2018 – Crime Scene Processing and Advanced Crime Scene Processing. Kenai Police Department, Kenai AK (16 hours)</w:t>
            </w:r>
            <w:r>
              <w:rPr>
                <w:rStyle w:val="eop"/>
                <w:rFonts w:ascii="Arial Narrow" w:hAnsi="Arial Narrow" w:cs="Segoe UI"/>
                <w:sz w:val="18"/>
                <w:szCs w:val="18"/>
              </w:rPr>
              <w:t> </w:t>
            </w:r>
          </w:p>
          <w:p w14:paraId="1BFBA3C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FC692A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3, 2018 – Crime Scene Processing. Homer Police Department, Homer AK (4 hours)</w:t>
            </w:r>
            <w:r>
              <w:rPr>
                <w:rStyle w:val="eop"/>
                <w:rFonts w:ascii="Arial Narrow" w:hAnsi="Arial Narrow" w:cs="Segoe UI"/>
                <w:sz w:val="18"/>
                <w:szCs w:val="18"/>
              </w:rPr>
              <w:t> </w:t>
            </w:r>
          </w:p>
          <w:p w14:paraId="1FF52B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BA2BE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January 10, 2018 – Physical Evidence Collection and Packaging, Footwear. VPSO, Palmer Courthouse (4 hours)</w:t>
            </w:r>
            <w:r>
              <w:rPr>
                <w:rStyle w:val="eop"/>
                <w:rFonts w:ascii="Arial Narrow" w:hAnsi="Arial Narrow" w:cs="Segoe UI"/>
                <w:sz w:val="18"/>
                <w:szCs w:val="18"/>
              </w:rPr>
              <w:t> </w:t>
            </w:r>
          </w:p>
          <w:p w14:paraId="4D5FC17E"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90" w14:textId="1FE557F9"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29, 2017 – Crime Scene Photography, Physical Evidence Collection and Packaging, Latent Prints. Anchorage Airport Police and Fire Department, Anchorage (4 hours)</w:t>
            </w:r>
            <w:r>
              <w:rPr>
                <w:rStyle w:val="eop"/>
                <w:rFonts w:ascii="Arial Narrow" w:hAnsi="Arial Narrow" w:cs="Segoe UI"/>
                <w:sz w:val="18"/>
                <w:szCs w:val="18"/>
              </w:rPr>
              <w:t> </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F17" w14:textId="77777777" w:rsidR="00CD1E24" w:rsidRDefault="00CD1E24" w:rsidP="00D73674">
      <w:pPr>
        <w:spacing w:after="0" w:line="240" w:lineRule="auto"/>
      </w:pPr>
      <w:r>
        <w:separator/>
      </w:r>
    </w:p>
  </w:endnote>
  <w:endnote w:type="continuationSeparator" w:id="0">
    <w:p w14:paraId="35538430" w14:textId="77777777" w:rsidR="00CD1E24" w:rsidRDefault="00CD1E24" w:rsidP="00D73674">
      <w:pPr>
        <w:spacing w:after="0" w:line="240" w:lineRule="auto"/>
      </w:pPr>
      <w:r>
        <w:continuationSeparator/>
      </w:r>
    </w:p>
  </w:endnote>
  <w:endnote w:type="continuationNotice" w:id="1">
    <w:p w14:paraId="6B5357A1" w14:textId="77777777" w:rsidR="00CD1E24" w:rsidRDefault="00CD1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BF42CC"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230468"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A85C42">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53F9" w14:textId="77777777" w:rsidR="00CD1E24" w:rsidRDefault="00CD1E24" w:rsidP="00D73674">
      <w:pPr>
        <w:spacing w:after="0" w:line="240" w:lineRule="auto"/>
      </w:pPr>
      <w:r>
        <w:separator/>
      </w:r>
    </w:p>
  </w:footnote>
  <w:footnote w:type="continuationSeparator" w:id="0">
    <w:p w14:paraId="3953430F" w14:textId="77777777" w:rsidR="00CD1E24" w:rsidRDefault="00CD1E24" w:rsidP="00D73674">
      <w:pPr>
        <w:spacing w:after="0" w:line="240" w:lineRule="auto"/>
      </w:pPr>
      <w:r>
        <w:continuationSeparator/>
      </w:r>
    </w:p>
  </w:footnote>
  <w:footnote w:type="continuationNotice" w:id="1">
    <w:p w14:paraId="26206D0C" w14:textId="77777777" w:rsidR="00CD1E24" w:rsidRDefault="00CD1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D6"/>
    <w:rsid w:val="0000780F"/>
    <w:rsid w:val="000107E0"/>
    <w:rsid w:val="00021A33"/>
    <w:rsid w:val="00035797"/>
    <w:rsid w:val="000361DB"/>
    <w:rsid w:val="00044F09"/>
    <w:rsid w:val="00046D98"/>
    <w:rsid w:val="00052B9A"/>
    <w:rsid w:val="0006B9C5"/>
    <w:rsid w:val="000743F0"/>
    <w:rsid w:val="000B5E7C"/>
    <w:rsid w:val="000C07A2"/>
    <w:rsid w:val="000C3D71"/>
    <w:rsid w:val="000C3EF9"/>
    <w:rsid w:val="000C6B51"/>
    <w:rsid w:val="0011441C"/>
    <w:rsid w:val="00123608"/>
    <w:rsid w:val="00123AE0"/>
    <w:rsid w:val="001272FA"/>
    <w:rsid w:val="001455A1"/>
    <w:rsid w:val="0016192E"/>
    <w:rsid w:val="001641CF"/>
    <w:rsid w:val="001677A0"/>
    <w:rsid w:val="00192DA0"/>
    <w:rsid w:val="001A2354"/>
    <w:rsid w:val="001A2455"/>
    <w:rsid w:val="001B11B0"/>
    <w:rsid w:val="001C25F0"/>
    <w:rsid w:val="001C4F56"/>
    <w:rsid w:val="001C6478"/>
    <w:rsid w:val="001D5D2B"/>
    <w:rsid w:val="002014BB"/>
    <w:rsid w:val="00207121"/>
    <w:rsid w:val="00213CF3"/>
    <w:rsid w:val="00221138"/>
    <w:rsid w:val="00221F65"/>
    <w:rsid w:val="002343CE"/>
    <w:rsid w:val="0023581D"/>
    <w:rsid w:val="0025199D"/>
    <w:rsid w:val="002528D2"/>
    <w:rsid w:val="0025423B"/>
    <w:rsid w:val="00284169"/>
    <w:rsid w:val="002A43B4"/>
    <w:rsid w:val="002C5892"/>
    <w:rsid w:val="002E78AF"/>
    <w:rsid w:val="00325BDB"/>
    <w:rsid w:val="003374C9"/>
    <w:rsid w:val="00342590"/>
    <w:rsid w:val="00362DC8"/>
    <w:rsid w:val="003A3E34"/>
    <w:rsid w:val="003C0E3C"/>
    <w:rsid w:val="003C31C8"/>
    <w:rsid w:val="003C4D0B"/>
    <w:rsid w:val="003C6171"/>
    <w:rsid w:val="003E46BD"/>
    <w:rsid w:val="003F1D59"/>
    <w:rsid w:val="003F6D44"/>
    <w:rsid w:val="00415E40"/>
    <w:rsid w:val="00422601"/>
    <w:rsid w:val="00443738"/>
    <w:rsid w:val="00447F1B"/>
    <w:rsid w:val="00455B30"/>
    <w:rsid w:val="00484E4F"/>
    <w:rsid w:val="0048762B"/>
    <w:rsid w:val="004B6036"/>
    <w:rsid w:val="004B73DA"/>
    <w:rsid w:val="004C0E6A"/>
    <w:rsid w:val="004D2950"/>
    <w:rsid w:val="004D2CED"/>
    <w:rsid w:val="004D64E6"/>
    <w:rsid w:val="004F078B"/>
    <w:rsid w:val="005309BF"/>
    <w:rsid w:val="0054002B"/>
    <w:rsid w:val="00560475"/>
    <w:rsid w:val="00561A1A"/>
    <w:rsid w:val="00571047"/>
    <w:rsid w:val="0057697A"/>
    <w:rsid w:val="005863C7"/>
    <w:rsid w:val="005939CA"/>
    <w:rsid w:val="00593D00"/>
    <w:rsid w:val="0059430B"/>
    <w:rsid w:val="005B0E01"/>
    <w:rsid w:val="005E0CC2"/>
    <w:rsid w:val="005F21D9"/>
    <w:rsid w:val="006135E0"/>
    <w:rsid w:val="006156A0"/>
    <w:rsid w:val="00616CEA"/>
    <w:rsid w:val="00625A58"/>
    <w:rsid w:val="0063215C"/>
    <w:rsid w:val="00634587"/>
    <w:rsid w:val="00642F97"/>
    <w:rsid w:val="00664DDF"/>
    <w:rsid w:val="00666AF0"/>
    <w:rsid w:val="006755BD"/>
    <w:rsid w:val="00681EF9"/>
    <w:rsid w:val="006969E6"/>
    <w:rsid w:val="006A5B50"/>
    <w:rsid w:val="006A77ED"/>
    <w:rsid w:val="006B0910"/>
    <w:rsid w:val="006B0AA6"/>
    <w:rsid w:val="006B0C26"/>
    <w:rsid w:val="006F3B3E"/>
    <w:rsid w:val="007012D9"/>
    <w:rsid w:val="00721DF3"/>
    <w:rsid w:val="007428A2"/>
    <w:rsid w:val="007435F1"/>
    <w:rsid w:val="00763D80"/>
    <w:rsid w:val="00792E28"/>
    <w:rsid w:val="007B03AE"/>
    <w:rsid w:val="007B39B0"/>
    <w:rsid w:val="007C3A97"/>
    <w:rsid w:val="007C6628"/>
    <w:rsid w:val="007D032D"/>
    <w:rsid w:val="007E60D2"/>
    <w:rsid w:val="007F2E28"/>
    <w:rsid w:val="00832454"/>
    <w:rsid w:val="00864099"/>
    <w:rsid w:val="00870005"/>
    <w:rsid w:val="008846D9"/>
    <w:rsid w:val="0088499A"/>
    <w:rsid w:val="00885B62"/>
    <w:rsid w:val="00886076"/>
    <w:rsid w:val="008A64CE"/>
    <w:rsid w:val="008E167B"/>
    <w:rsid w:val="00923450"/>
    <w:rsid w:val="00936700"/>
    <w:rsid w:val="00936D5A"/>
    <w:rsid w:val="00950420"/>
    <w:rsid w:val="00954F2A"/>
    <w:rsid w:val="0096038D"/>
    <w:rsid w:val="00972095"/>
    <w:rsid w:val="00975A55"/>
    <w:rsid w:val="009823C1"/>
    <w:rsid w:val="00992D63"/>
    <w:rsid w:val="00997C64"/>
    <w:rsid w:val="009A1D6D"/>
    <w:rsid w:val="009A70B4"/>
    <w:rsid w:val="00A31572"/>
    <w:rsid w:val="00A4056A"/>
    <w:rsid w:val="00A45B52"/>
    <w:rsid w:val="00A62351"/>
    <w:rsid w:val="00A85C42"/>
    <w:rsid w:val="00A91B87"/>
    <w:rsid w:val="00AA1961"/>
    <w:rsid w:val="00AB05C3"/>
    <w:rsid w:val="00AB10D3"/>
    <w:rsid w:val="00AD2601"/>
    <w:rsid w:val="00AE07E2"/>
    <w:rsid w:val="00B00E61"/>
    <w:rsid w:val="00B01C71"/>
    <w:rsid w:val="00B14781"/>
    <w:rsid w:val="00B239A3"/>
    <w:rsid w:val="00B52B4C"/>
    <w:rsid w:val="00B60231"/>
    <w:rsid w:val="00B714B5"/>
    <w:rsid w:val="00BA244F"/>
    <w:rsid w:val="00BD5947"/>
    <w:rsid w:val="00BF42CC"/>
    <w:rsid w:val="00BF515F"/>
    <w:rsid w:val="00BF520C"/>
    <w:rsid w:val="00C00034"/>
    <w:rsid w:val="00C02DBD"/>
    <w:rsid w:val="00C04E7D"/>
    <w:rsid w:val="00C06992"/>
    <w:rsid w:val="00C2268A"/>
    <w:rsid w:val="00C3056E"/>
    <w:rsid w:val="00C41957"/>
    <w:rsid w:val="00C46F68"/>
    <w:rsid w:val="00C50C94"/>
    <w:rsid w:val="00C56282"/>
    <w:rsid w:val="00C652FE"/>
    <w:rsid w:val="00C661B5"/>
    <w:rsid w:val="00C71329"/>
    <w:rsid w:val="00C71D1F"/>
    <w:rsid w:val="00C756AA"/>
    <w:rsid w:val="00C83BF2"/>
    <w:rsid w:val="00C86613"/>
    <w:rsid w:val="00C93E4D"/>
    <w:rsid w:val="00CA35C4"/>
    <w:rsid w:val="00CB4AEC"/>
    <w:rsid w:val="00CB56D3"/>
    <w:rsid w:val="00CC4F80"/>
    <w:rsid w:val="00CD1E24"/>
    <w:rsid w:val="00CD3AE5"/>
    <w:rsid w:val="00CE08A6"/>
    <w:rsid w:val="00CE2041"/>
    <w:rsid w:val="00CE4C96"/>
    <w:rsid w:val="00CE5E72"/>
    <w:rsid w:val="00CE7F29"/>
    <w:rsid w:val="00CF0DC6"/>
    <w:rsid w:val="00CF1A17"/>
    <w:rsid w:val="00D016B3"/>
    <w:rsid w:val="00D25EA2"/>
    <w:rsid w:val="00D6516F"/>
    <w:rsid w:val="00D73674"/>
    <w:rsid w:val="00D76D80"/>
    <w:rsid w:val="00D85346"/>
    <w:rsid w:val="00D862FA"/>
    <w:rsid w:val="00D91EF7"/>
    <w:rsid w:val="00D933E3"/>
    <w:rsid w:val="00D958D2"/>
    <w:rsid w:val="00D9652B"/>
    <w:rsid w:val="00DA611B"/>
    <w:rsid w:val="00DA6ADB"/>
    <w:rsid w:val="00DB3C6B"/>
    <w:rsid w:val="00DD6CB0"/>
    <w:rsid w:val="00DE13AF"/>
    <w:rsid w:val="00E02555"/>
    <w:rsid w:val="00E13009"/>
    <w:rsid w:val="00E31DBF"/>
    <w:rsid w:val="00E43FFE"/>
    <w:rsid w:val="00E5059A"/>
    <w:rsid w:val="00E55ADA"/>
    <w:rsid w:val="00E70273"/>
    <w:rsid w:val="00E8658A"/>
    <w:rsid w:val="00E950BB"/>
    <w:rsid w:val="00EB6E02"/>
    <w:rsid w:val="00EC1245"/>
    <w:rsid w:val="00ED7FA1"/>
    <w:rsid w:val="00EE1042"/>
    <w:rsid w:val="00F073CB"/>
    <w:rsid w:val="00F26D4A"/>
    <w:rsid w:val="00F506A8"/>
    <w:rsid w:val="00F569DD"/>
    <w:rsid w:val="00F72C23"/>
    <w:rsid w:val="00F7381B"/>
    <w:rsid w:val="00F80E3E"/>
    <w:rsid w:val="00F8591A"/>
    <w:rsid w:val="00F9465F"/>
    <w:rsid w:val="00F97CF5"/>
    <w:rsid w:val="00FA0EBE"/>
    <w:rsid w:val="00FB1EF3"/>
    <w:rsid w:val="00FD6FBD"/>
    <w:rsid w:val="00FD7B59"/>
    <w:rsid w:val="00FE1790"/>
    <w:rsid w:val="04B0880F"/>
    <w:rsid w:val="073D0F2D"/>
    <w:rsid w:val="086B235F"/>
    <w:rsid w:val="089823C5"/>
    <w:rsid w:val="0ADF6497"/>
    <w:rsid w:val="10E6FDA9"/>
    <w:rsid w:val="17F2FEBE"/>
    <w:rsid w:val="256CE794"/>
    <w:rsid w:val="28599444"/>
    <w:rsid w:val="28A9490D"/>
    <w:rsid w:val="2FFC4D2B"/>
    <w:rsid w:val="36B1DF7C"/>
    <w:rsid w:val="3928E357"/>
    <w:rsid w:val="401FA329"/>
    <w:rsid w:val="42F134EA"/>
    <w:rsid w:val="439B086C"/>
    <w:rsid w:val="43E40251"/>
    <w:rsid w:val="45FA3811"/>
    <w:rsid w:val="4637D083"/>
    <w:rsid w:val="47CB08D2"/>
    <w:rsid w:val="56D19C11"/>
    <w:rsid w:val="5FD4A0E5"/>
    <w:rsid w:val="62CAFBCB"/>
    <w:rsid w:val="62DD8150"/>
    <w:rsid w:val="660E573F"/>
    <w:rsid w:val="67BE1A50"/>
    <w:rsid w:val="69C869CF"/>
    <w:rsid w:val="6B1DF4E1"/>
    <w:rsid w:val="6C7BBA01"/>
    <w:rsid w:val="6E152E33"/>
    <w:rsid w:val="6EF3EEE1"/>
    <w:rsid w:val="75B207C5"/>
    <w:rsid w:val="76A62806"/>
    <w:rsid w:val="79A8C330"/>
    <w:rsid w:val="7B78F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0A088F9-777D-4B07-AD6B-0167174B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A85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5C42"/>
  </w:style>
  <w:style w:type="character" w:customStyle="1" w:styleId="eop">
    <w:name w:val="eop"/>
    <w:basedOn w:val="DefaultParagraphFont"/>
    <w:rsid w:val="00A85C42"/>
  </w:style>
  <w:style w:type="character" w:customStyle="1" w:styleId="contextualspellingandgrammarerror">
    <w:name w:val="contextualspellingandgrammarerror"/>
    <w:basedOn w:val="DefaultParagraphFont"/>
    <w:rsid w:val="00A85C42"/>
  </w:style>
  <w:style w:type="character" w:customStyle="1" w:styleId="spellingerror">
    <w:name w:val="spellingerror"/>
    <w:basedOn w:val="DefaultParagraphFont"/>
    <w:rsid w:val="00A8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277182709">
          <w:marLeft w:val="0"/>
          <w:marRight w:val="0"/>
          <w:marTop w:val="0"/>
          <w:marBottom w:val="0"/>
          <w:divBdr>
            <w:top w:val="none" w:sz="0" w:space="0" w:color="auto"/>
            <w:left w:val="none" w:sz="0" w:space="0" w:color="auto"/>
            <w:bottom w:val="none" w:sz="0" w:space="0" w:color="auto"/>
            <w:right w:val="none" w:sz="0" w:space="0" w:color="auto"/>
          </w:divBdr>
          <w:divsChild>
            <w:div w:id="658192960">
              <w:marLeft w:val="0"/>
              <w:marRight w:val="0"/>
              <w:marTop w:val="0"/>
              <w:marBottom w:val="0"/>
              <w:divBdr>
                <w:top w:val="none" w:sz="0" w:space="0" w:color="auto"/>
                <w:left w:val="none" w:sz="0" w:space="0" w:color="auto"/>
                <w:bottom w:val="none" w:sz="0" w:space="0" w:color="auto"/>
                <w:right w:val="none" w:sz="0" w:space="0" w:color="auto"/>
              </w:divBdr>
            </w:div>
          </w:divsChild>
        </w:div>
        <w:div w:id="995841280">
          <w:marLeft w:val="0"/>
          <w:marRight w:val="0"/>
          <w:marTop w:val="0"/>
          <w:marBottom w:val="0"/>
          <w:divBdr>
            <w:top w:val="none" w:sz="0" w:space="0" w:color="auto"/>
            <w:left w:val="none" w:sz="0" w:space="0" w:color="auto"/>
            <w:bottom w:val="none" w:sz="0" w:space="0" w:color="auto"/>
            <w:right w:val="none" w:sz="0" w:space="0" w:color="auto"/>
          </w:divBdr>
          <w:divsChild>
            <w:div w:id="10075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13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70">
          <w:marLeft w:val="0"/>
          <w:marRight w:val="0"/>
          <w:marTop w:val="0"/>
          <w:marBottom w:val="0"/>
          <w:divBdr>
            <w:top w:val="none" w:sz="0" w:space="0" w:color="auto"/>
            <w:left w:val="none" w:sz="0" w:space="0" w:color="auto"/>
            <w:bottom w:val="none" w:sz="0" w:space="0" w:color="auto"/>
            <w:right w:val="none" w:sz="0" w:space="0" w:color="auto"/>
          </w:divBdr>
          <w:divsChild>
            <w:div w:id="491531800">
              <w:marLeft w:val="0"/>
              <w:marRight w:val="0"/>
              <w:marTop w:val="0"/>
              <w:marBottom w:val="0"/>
              <w:divBdr>
                <w:top w:val="none" w:sz="0" w:space="0" w:color="auto"/>
                <w:left w:val="none" w:sz="0" w:space="0" w:color="auto"/>
                <w:bottom w:val="none" w:sz="0" w:space="0" w:color="auto"/>
                <w:right w:val="none" w:sz="0" w:space="0" w:color="auto"/>
              </w:divBdr>
            </w:div>
          </w:divsChild>
        </w:div>
        <w:div w:id="310409798">
          <w:marLeft w:val="0"/>
          <w:marRight w:val="0"/>
          <w:marTop w:val="0"/>
          <w:marBottom w:val="0"/>
          <w:divBdr>
            <w:top w:val="none" w:sz="0" w:space="0" w:color="auto"/>
            <w:left w:val="none" w:sz="0" w:space="0" w:color="auto"/>
            <w:bottom w:val="none" w:sz="0" w:space="0" w:color="auto"/>
            <w:right w:val="none" w:sz="0" w:space="0" w:color="auto"/>
          </w:divBdr>
          <w:divsChild>
            <w:div w:id="1678577477">
              <w:marLeft w:val="0"/>
              <w:marRight w:val="0"/>
              <w:marTop w:val="0"/>
              <w:marBottom w:val="0"/>
              <w:divBdr>
                <w:top w:val="none" w:sz="0" w:space="0" w:color="auto"/>
                <w:left w:val="none" w:sz="0" w:space="0" w:color="auto"/>
                <w:bottom w:val="none" w:sz="0" w:space="0" w:color="auto"/>
                <w:right w:val="none" w:sz="0" w:space="0" w:color="auto"/>
              </w:divBdr>
            </w:div>
          </w:divsChild>
        </w:div>
        <w:div w:id="417021798">
          <w:marLeft w:val="0"/>
          <w:marRight w:val="0"/>
          <w:marTop w:val="0"/>
          <w:marBottom w:val="0"/>
          <w:divBdr>
            <w:top w:val="none" w:sz="0" w:space="0" w:color="auto"/>
            <w:left w:val="none" w:sz="0" w:space="0" w:color="auto"/>
            <w:bottom w:val="none" w:sz="0" w:space="0" w:color="auto"/>
            <w:right w:val="none" w:sz="0" w:space="0" w:color="auto"/>
          </w:divBdr>
          <w:divsChild>
            <w:div w:id="1210071292">
              <w:marLeft w:val="0"/>
              <w:marRight w:val="0"/>
              <w:marTop w:val="0"/>
              <w:marBottom w:val="0"/>
              <w:divBdr>
                <w:top w:val="none" w:sz="0" w:space="0" w:color="auto"/>
                <w:left w:val="none" w:sz="0" w:space="0" w:color="auto"/>
                <w:bottom w:val="none" w:sz="0" w:space="0" w:color="auto"/>
                <w:right w:val="none" w:sz="0" w:space="0" w:color="auto"/>
              </w:divBdr>
            </w:div>
          </w:divsChild>
        </w:div>
        <w:div w:id="553078686">
          <w:marLeft w:val="0"/>
          <w:marRight w:val="0"/>
          <w:marTop w:val="0"/>
          <w:marBottom w:val="0"/>
          <w:divBdr>
            <w:top w:val="none" w:sz="0" w:space="0" w:color="auto"/>
            <w:left w:val="none" w:sz="0" w:space="0" w:color="auto"/>
            <w:bottom w:val="none" w:sz="0" w:space="0" w:color="auto"/>
            <w:right w:val="none" w:sz="0" w:space="0" w:color="auto"/>
          </w:divBdr>
          <w:divsChild>
            <w:div w:id="699938080">
              <w:marLeft w:val="0"/>
              <w:marRight w:val="0"/>
              <w:marTop w:val="0"/>
              <w:marBottom w:val="0"/>
              <w:divBdr>
                <w:top w:val="none" w:sz="0" w:space="0" w:color="auto"/>
                <w:left w:val="none" w:sz="0" w:space="0" w:color="auto"/>
                <w:bottom w:val="none" w:sz="0" w:space="0" w:color="auto"/>
                <w:right w:val="none" w:sz="0" w:space="0" w:color="auto"/>
              </w:divBdr>
            </w:div>
          </w:divsChild>
        </w:div>
        <w:div w:id="1517618084">
          <w:marLeft w:val="0"/>
          <w:marRight w:val="0"/>
          <w:marTop w:val="0"/>
          <w:marBottom w:val="0"/>
          <w:divBdr>
            <w:top w:val="none" w:sz="0" w:space="0" w:color="auto"/>
            <w:left w:val="none" w:sz="0" w:space="0" w:color="auto"/>
            <w:bottom w:val="none" w:sz="0" w:space="0" w:color="auto"/>
            <w:right w:val="none" w:sz="0" w:space="0" w:color="auto"/>
          </w:divBdr>
          <w:divsChild>
            <w:div w:id="1020744130">
              <w:marLeft w:val="0"/>
              <w:marRight w:val="0"/>
              <w:marTop w:val="0"/>
              <w:marBottom w:val="0"/>
              <w:divBdr>
                <w:top w:val="none" w:sz="0" w:space="0" w:color="auto"/>
                <w:left w:val="none" w:sz="0" w:space="0" w:color="auto"/>
                <w:bottom w:val="none" w:sz="0" w:space="0" w:color="auto"/>
                <w:right w:val="none" w:sz="0" w:space="0" w:color="auto"/>
              </w:divBdr>
            </w:div>
          </w:divsChild>
        </w:div>
        <w:div w:id="1997031104">
          <w:marLeft w:val="0"/>
          <w:marRight w:val="0"/>
          <w:marTop w:val="0"/>
          <w:marBottom w:val="0"/>
          <w:divBdr>
            <w:top w:val="none" w:sz="0" w:space="0" w:color="auto"/>
            <w:left w:val="none" w:sz="0" w:space="0" w:color="auto"/>
            <w:bottom w:val="none" w:sz="0" w:space="0" w:color="auto"/>
            <w:right w:val="none" w:sz="0" w:space="0" w:color="auto"/>
          </w:divBdr>
          <w:divsChild>
            <w:div w:id="1953440550">
              <w:marLeft w:val="0"/>
              <w:marRight w:val="0"/>
              <w:marTop w:val="0"/>
              <w:marBottom w:val="0"/>
              <w:divBdr>
                <w:top w:val="none" w:sz="0" w:space="0" w:color="auto"/>
                <w:left w:val="none" w:sz="0" w:space="0" w:color="auto"/>
                <w:bottom w:val="none" w:sz="0" w:space="0" w:color="auto"/>
                <w:right w:val="none" w:sz="0" w:space="0" w:color="auto"/>
              </w:divBdr>
            </w:div>
          </w:divsChild>
        </w:div>
        <w:div w:id="2022390367">
          <w:marLeft w:val="0"/>
          <w:marRight w:val="0"/>
          <w:marTop w:val="0"/>
          <w:marBottom w:val="0"/>
          <w:divBdr>
            <w:top w:val="none" w:sz="0" w:space="0" w:color="auto"/>
            <w:left w:val="none" w:sz="0" w:space="0" w:color="auto"/>
            <w:bottom w:val="none" w:sz="0" w:space="0" w:color="auto"/>
            <w:right w:val="none" w:sz="0" w:space="0" w:color="auto"/>
          </w:divBdr>
          <w:divsChild>
            <w:div w:id="212037999">
              <w:marLeft w:val="0"/>
              <w:marRight w:val="0"/>
              <w:marTop w:val="0"/>
              <w:marBottom w:val="0"/>
              <w:divBdr>
                <w:top w:val="none" w:sz="0" w:space="0" w:color="auto"/>
                <w:left w:val="none" w:sz="0" w:space="0" w:color="auto"/>
                <w:bottom w:val="none" w:sz="0" w:space="0" w:color="auto"/>
                <w:right w:val="none" w:sz="0" w:space="0" w:color="auto"/>
              </w:divBdr>
            </w:div>
            <w:div w:id="835608744">
              <w:marLeft w:val="0"/>
              <w:marRight w:val="0"/>
              <w:marTop w:val="0"/>
              <w:marBottom w:val="0"/>
              <w:divBdr>
                <w:top w:val="none" w:sz="0" w:space="0" w:color="auto"/>
                <w:left w:val="none" w:sz="0" w:space="0" w:color="auto"/>
                <w:bottom w:val="none" w:sz="0" w:space="0" w:color="auto"/>
                <w:right w:val="none" w:sz="0" w:space="0" w:color="auto"/>
              </w:divBdr>
            </w:div>
            <w:div w:id="869494395">
              <w:marLeft w:val="0"/>
              <w:marRight w:val="0"/>
              <w:marTop w:val="0"/>
              <w:marBottom w:val="0"/>
              <w:divBdr>
                <w:top w:val="none" w:sz="0" w:space="0" w:color="auto"/>
                <w:left w:val="none" w:sz="0" w:space="0" w:color="auto"/>
                <w:bottom w:val="none" w:sz="0" w:space="0" w:color="auto"/>
                <w:right w:val="none" w:sz="0" w:space="0" w:color="auto"/>
              </w:divBdr>
            </w:div>
            <w:div w:id="1680154567">
              <w:marLeft w:val="0"/>
              <w:marRight w:val="0"/>
              <w:marTop w:val="0"/>
              <w:marBottom w:val="0"/>
              <w:divBdr>
                <w:top w:val="none" w:sz="0" w:space="0" w:color="auto"/>
                <w:left w:val="none" w:sz="0" w:space="0" w:color="auto"/>
                <w:bottom w:val="none" w:sz="0" w:space="0" w:color="auto"/>
                <w:right w:val="none" w:sz="0" w:space="0" w:color="auto"/>
              </w:divBdr>
            </w:div>
            <w:div w:id="18320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8">
      <w:bodyDiv w:val="1"/>
      <w:marLeft w:val="0"/>
      <w:marRight w:val="0"/>
      <w:marTop w:val="0"/>
      <w:marBottom w:val="0"/>
      <w:divBdr>
        <w:top w:val="none" w:sz="0" w:space="0" w:color="auto"/>
        <w:left w:val="none" w:sz="0" w:space="0" w:color="auto"/>
        <w:bottom w:val="none" w:sz="0" w:space="0" w:color="auto"/>
        <w:right w:val="none" w:sz="0" w:space="0" w:color="auto"/>
      </w:divBdr>
      <w:divsChild>
        <w:div w:id="748581919">
          <w:marLeft w:val="0"/>
          <w:marRight w:val="0"/>
          <w:marTop w:val="0"/>
          <w:marBottom w:val="0"/>
          <w:divBdr>
            <w:top w:val="none" w:sz="0" w:space="0" w:color="auto"/>
            <w:left w:val="none" w:sz="0" w:space="0" w:color="auto"/>
            <w:bottom w:val="none" w:sz="0" w:space="0" w:color="auto"/>
            <w:right w:val="none" w:sz="0" w:space="0" w:color="auto"/>
          </w:divBdr>
        </w:div>
        <w:div w:id="767963803">
          <w:marLeft w:val="0"/>
          <w:marRight w:val="0"/>
          <w:marTop w:val="0"/>
          <w:marBottom w:val="0"/>
          <w:divBdr>
            <w:top w:val="none" w:sz="0" w:space="0" w:color="auto"/>
            <w:left w:val="none" w:sz="0" w:space="0" w:color="auto"/>
            <w:bottom w:val="none" w:sz="0" w:space="0" w:color="auto"/>
            <w:right w:val="none" w:sz="0" w:space="0" w:color="auto"/>
          </w:divBdr>
        </w:div>
        <w:div w:id="1280726306">
          <w:marLeft w:val="0"/>
          <w:marRight w:val="0"/>
          <w:marTop w:val="0"/>
          <w:marBottom w:val="0"/>
          <w:divBdr>
            <w:top w:val="none" w:sz="0" w:space="0" w:color="auto"/>
            <w:left w:val="none" w:sz="0" w:space="0" w:color="auto"/>
            <w:bottom w:val="none" w:sz="0" w:space="0" w:color="auto"/>
            <w:right w:val="none" w:sz="0" w:space="0" w:color="auto"/>
          </w:divBdr>
        </w:div>
        <w:div w:id="1367214826">
          <w:marLeft w:val="0"/>
          <w:marRight w:val="0"/>
          <w:marTop w:val="0"/>
          <w:marBottom w:val="0"/>
          <w:divBdr>
            <w:top w:val="none" w:sz="0" w:space="0" w:color="auto"/>
            <w:left w:val="none" w:sz="0" w:space="0" w:color="auto"/>
            <w:bottom w:val="none" w:sz="0" w:space="0" w:color="auto"/>
            <w:right w:val="none" w:sz="0" w:space="0" w:color="auto"/>
          </w:divBdr>
        </w:div>
        <w:div w:id="1747721540">
          <w:marLeft w:val="0"/>
          <w:marRight w:val="0"/>
          <w:marTop w:val="0"/>
          <w:marBottom w:val="0"/>
          <w:divBdr>
            <w:top w:val="none" w:sz="0" w:space="0" w:color="auto"/>
            <w:left w:val="none" w:sz="0" w:space="0" w:color="auto"/>
            <w:bottom w:val="none" w:sz="0" w:space="0" w:color="auto"/>
            <w:right w:val="none" w:sz="0" w:space="0" w:color="auto"/>
          </w:divBdr>
        </w:div>
        <w:div w:id="1781796616">
          <w:marLeft w:val="0"/>
          <w:marRight w:val="0"/>
          <w:marTop w:val="0"/>
          <w:marBottom w:val="0"/>
          <w:divBdr>
            <w:top w:val="none" w:sz="0" w:space="0" w:color="auto"/>
            <w:left w:val="none" w:sz="0" w:space="0" w:color="auto"/>
            <w:bottom w:val="none" w:sz="0" w:space="0" w:color="auto"/>
            <w:right w:val="none" w:sz="0" w:space="0" w:color="auto"/>
          </w:divBdr>
        </w:div>
      </w:divsChild>
    </w:div>
    <w:div w:id="1096026178">
      <w:bodyDiv w:val="1"/>
      <w:marLeft w:val="0"/>
      <w:marRight w:val="0"/>
      <w:marTop w:val="0"/>
      <w:marBottom w:val="0"/>
      <w:divBdr>
        <w:top w:val="none" w:sz="0" w:space="0" w:color="auto"/>
        <w:left w:val="none" w:sz="0" w:space="0" w:color="auto"/>
        <w:bottom w:val="none" w:sz="0" w:space="0" w:color="auto"/>
        <w:right w:val="none" w:sz="0" w:space="0" w:color="auto"/>
      </w:divBdr>
      <w:divsChild>
        <w:div w:id="51464403">
          <w:marLeft w:val="0"/>
          <w:marRight w:val="0"/>
          <w:marTop w:val="0"/>
          <w:marBottom w:val="0"/>
          <w:divBdr>
            <w:top w:val="none" w:sz="0" w:space="0" w:color="auto"/>
            <w:left w:val="none" w:sz="0" w:space="0" w:color="auto"/>
            <w:bottom w:val="none" w:sz="0" w:space="0" w:color="auto"/>
            <w:right w:val="none" w:sz="0" w:space="0" w:color="auto"/>
          </w:divBdr>
        </w:div>
        <w:div w:id="123698749">
          <w:marLeft w:val="0"/>
          <w:marRight w:val="0"/>
          <w:marTop w:val="0"/>
          <w:marBottom w:val="0"/>
          <w:divBdr>
            <w:top w:val="none" w:sz="0" w:space="0" w:color="auto"/>
            <w:left w:val="none" w:sz="0" w:space="0" w:color="auto"/>
            <w:bottom w:val="none" w:sz="0" w:space="0" w:color="auto"/>
            <w:right w:val="none" w:sz="0" w:space="0" w:color="auto"/>
          </w:divBdr>
        </w:div>
        <w:div w:id="239681088">
          <w:marLeft w:val="0"/>
          <w:marRight w:val="0"/>
          <w:marTop w:val="0"/>
          <w:marBottom w:val="0"/>
          <w:divBdr>
            <w:top w:val="none" w:sz="0" w:space="0" w:color="auto"/>
            <w:left w:val="none" w:sz="0" w:space="0" w:color="auto"/>
            <w:bottom w:val="none" w:sz="0" w:space="0" w:color="auto"/>
            <w:right w:val="none" w:sz="0" w:space="0" w:color="auto"/>
          </w:divBdr>
        </w:div>
        <w:div w:id="278876725">
          <w:marLeft w:val="0"/>
          <w:marRight w:val="0"/>
          <w:marTop w:val="0"/>
          <w:marBottom w:val="0"/>
          <w:divBdr>
            <w:top w:val="none" w:sz="0" w:space="0" w:color="auto"/>
            <w:left w:val="none" w:sz="0" w:space="0" w:color="auto"/>
            <w:bottom w:val="none" w:sz="0" w:space="0" w:color="auto"/>
            <w:right w:val="none" w:sz="0" w:space="0" w:color="auto"/>
          </w:divBdr>
        </w:div>
        <w:div w:id="305745637">
          <w:marLeft w:val="0"/>
          <w:marRight w:val="0"/>
          <w:marTop w:val="0"/>
          <w:marBottom w:val="0"/>
          <w:divBdr>
            <w:top w:val="none" w:sz="0" w:space="0" w:color="auto"/>
            <w:left w:val="none" w:sz="0" w:space="0" w:color="auto"/>
            <w:bottom w:val="none" w:sz="0" w:space="0" w:color="auto"/>
            <w:right w:val="none" w:sz="0" w:space="0" w:color="auto"/>
          </w:divBdr>
        </w:div>
        <w:div w:id="368724462">
          <w:marLeft w:val="0"/>
          <w:marRight w:val="0"/>
          <w:marTop w:val="0"/>
          <w:marBottom w:val="0"/>
          <w:divBdr>
            <w:top w:val="none" w:sz="0" w:space="0" w:color="auto"/>
            <w:left w:val="none" w:sz="0" w:space="0" w:color="auto"/>
            <w:bottom w:val="none" w:sz="0" w:space="0" w:color="auto"/>
            <w:right w:val="none" w:sz="0" w:space="0" w:color="auto"/>
          </w:divBdr>
        </w:div>
        <w:div w:id="383917600">
          <w:marLeft w:val="0"/>
          <w:marRight w:val="0"/>
          <w:marTop w:val="0"/>
          <w:marBottom w:val="0"/>
          <w:divBdr>
            <w:top w:val="none" w:sz="0" w:space="0" w:color="auto"/>
            <w:left w:val="none" w:sz="0" w:space="0" w:color="auto"/>
            <w:bottom w:val="none" w:sz="0" w:space="0" w:color="auto"/>
            <w:right w:val="none" w:sz="0" w:space="0" w:color="auto"/>
          </w:divBdr>
        </w:div>
        <w:div w:id="387192871">
          <w:marLeft w:val="0"/>
          <w:marRight w:val="0"/>
          <w:marTop w:val="0"/>
          <w:marBottom w:val="0"/>
          <w:divBdr>
            <w:top w:val="none" w:sz="0" w:space="0" w:color="auto"/>
            <w:left w:val="none" w:sz="0" w:space="0" w:color="auto"/>
            <w:bottom w:val="none" w:sz="0" w:space="0" w:color="auto"/>
            <w:right w:val="none" w:sz="0" w:space="0" w:color="auto"/>
          </w:divBdr>
        </w:div>
        <w:div w:id="458495092">
          <w:marLeft w:val="0"/>
          <w:marRight w:val="0"/>
          <w:marTop w:val="0"/>
          <w:marBottom w:val="0"/>
          <w:divBdr>
            <w:top w:val="none" w:sz="0" w:space="0" w:color="auto"/>
            <w:left w:val="none" w:sz="0" w:space="0" w:color="auto"/>
            <w:bottom w:val="none" w:sz="0" w:space="0" w:color="auto"/>
            <w:right w:val="none" w:sz="0" w:space="0" w:color="auto"/>
          </w:divBdr>
        </w:div>
        <w:div w:id="489904355">
          <w:marLeft w:val="0"/>
          <w:marRight w:val="0"/>
          <w:marTop w:val="0"/>
          <w:marBottom w:val="0"/>
          <w:divBdr>
            <w:top w:val="none" w:sz="0" w:space="0" w:color="auto"/>
            <w:left w:val="none" w:sz="0" w:space="0" w:color="auto"/>
            <w:bottom w:val="none" w:sz="0" w:space="0" w:color="auto"/>
            <w:right w:val="none" w:sz="0" w:space="0" w:color="auto"/>
          </w:divBdr>
        </w:div>
        <w:div w:id="492839832">
          <w:marLeft w:val="0"/>
          <w:marRight w:val="0"/>
          <w:marTop w:val="0"/>
          <w:marBottom w:val="0"/>
          <w:divBdr>
            <w:top w:val="none" w:sz="0" w:space="0" w:color="auto"/>
            <w:left w:val="none" w:sz="0" w:space="0" w:color="auto"/>
            <w:bottom w:val="none" w:sz="0" w:space="0" w:color="auto"/>
            <w:right w:val="none" w:sz="0" w:space="0" w:color="auto"/>
          </w:divBdr>
        </w:div>
        <w:div w:id="526067130">
          <w:marLeft w:val="0"/>
          <w:marRight w:val="0"/>
          <w:marTop w:val="0"/>
          <w:marBottom w:val="0"/>
          <w:divBdr>
            <w:top w:val="none" w:sz="0" w:space="0" w:color="auto"/>
            <w:left w:val="none" w:sz="0" w:space="0" w:color="auto"/>
            <w:bottom w:val="none" w:sz="0" w:space="0" w:color="auto"/>
            <w:right w:val="none" w:sz="0" w:space="0" w:color="auto"/>
          </w:divBdr>
        </w:div>
        <w:div w:id="550269284">
          <w:marLeft w:val="0"/>
          <w:marRight w:val="0"/>
          <w:marTop w:val="0"/>
          <w:marBottom w:val="0"/>
          <w:divBdr>
            <w:top w:val="none" w:sz="0" w:space="0" w:color="auto"/>
            <w:left w:val="none" w:sz="0" w:space="0" w:color="auto"/>
            <w:bottom w:val="none" w:sz="0" w:space="0" w:color="auto"/>
            <w:right w:val="none" w:sz="0" w:space="0" w:color="auto"/>
          </w:divBdr>
        </w:div>
        <w:div w:id="699281907">
          <w:marLeft w:val="0"/>
          <w:marRight w:val="0"/>
          <w:marTop w:val="0"/>
          <w:marBottom w:val="0"/>
          <w:divBdr>
            <w:top w:val="none" w:sz="0" w:space="0" w:color="auto"/>
            <w:left w:val="none" w:sz="0" w:space="0" w:color="auto"/>
            <w:bottom w:val="none" w:sz="0" w:space="0" w:color="auto"/>
            <w:right w:val="none" w:sz="0" w:space="0" w:color="auto"/>
          </w:divBdr>
        </w:div>
        <w:div w:id="754132631">
          <w:marLeft w:val="0"/>
          <w:marRight w:val="0"/>
          <w:marTop w:val="0"/>
          <w:marBottom w:val="0"/>
          <w:divBdr>
            <w:top w:val="none" w:sz="0" w:space="0" w:color="auto"/>
            <w:left w:val="none" w:sz="0" w:space="0" w:color="auto"/>
            <w:bottom w:val="none" w:sz="0" w:space="0" w:color="auto"/>
            <w:right w:val="none" w:sz="0" w:space="0" w:color="auto"/>
          </w:divBdr>
        </w:div>
        <w:div w:id="768701390">
          <w:marLeft w:val="0"/>
          <w:marRight w:val="0"/>
          <w:marTop w:val="0"/>
          <w:marBottom w:val="0"/>
          <w:divBdr>
            <w:top w:val="none" w:sz="0" w:space="0" w:color="auto"/>
            <w:left w:val="none" w:sz="0" w:space="0" w:color="auto"/>
            <w:bottom w:val="none" w:sz="0" w:space="0" w:color="auto"/>
            <w:right w:val="none" w:sz="0" w:space="0" w:color="auto"/>
          </w:divBdr>
        </w:div>
        <w:div w:id="793332618">
          <w:marLeft w:val="0"/>
          <w:marRight w:val="0"/>
          <w:marTop w:val="0"/>
          <w:marBottom w:val="0"/>
          <w:divBdr>
            <w:top w:val="none" w:sz="0" w:space="0" w:color="auto"/>
            <w:left w:val="none" w:sz="0" w:space="0" w:color="auto"/>
            <w:bottom w:val="none" w:sz="0" w:space="0" w:color="auto"/>
            <w:right w:val="none" w:sz="0" w:space="0" w:color="auto"/>
          </w:divBdr>
        </w:div>
        <w:div w:id="803502160">
          <w:marLeft w:val="0"/>
          <w:marRight w:val="0"/>
          <w:marTop w:val="0"/>
          <w:marBottom w:val="0"/>
          <w:divBdr>
            <w:top w:val="none" w:sz="0" w:space="0" w:color="auto"/>
            <w:left w:val="none" w:sz="0" w:space="0" w:color="auto"/>
            <w:bottom w:val="none" w:sz="0" w:space="0" w:color="auto"/>
            <w:right w:val="none" w:sz="0" w:space="0" w:color="auto"/>
          </w:divBdr>
        </w:div>
        <w:div w:id="807549999">
          <w:marLeft w:val="0"/>
          <w:marRight w:val="0"/>
          <w:marTop w:val="0"/>
          <w:marBottom w:val="0"/>
          <w:divBdr>
            <w:top w:val="none" w:sz="0" w:space="0" w:color="auto"/>
            <w:left w:val="none" w:sz="0" w:space="0" w:color="auto"/>
            <w:bottom w:val="none" w:sz="0" w:space="0" w:color="auto"/>
            <w:right w:val="none" w:sz="0" w:space="0" w:color="auto"/>
          </w:divBdr>
        </w:div>
        <w:div w:id="832531191">
          <w:marLeft w:val="0"/>
          <w:marRight w:val="0"/>
          <w:marTop w:val="0"/>
          <w:marBottom w:val="0"/>
          <w:divBdr>
            <w:top w:val="none" w:sz="0" w:space="0" w:color="auto"/>
            <w:left w:val="none" w:sz="0" w:space="0" w:color="auto"/>
            <w:bottom w:val="none" w:sz="0" w:space="0" w:color="auto"/>
            <w:right w:val="none" w:sz="0" w:space="0" w:color="auto"/>
          </w:divBdr>
        </w:div>
        <w:div w:id="845095730">
          <w:marLeft w:val="0"/>
          <w:marRight w:val="0"/>
          <w:marTop w:val="0"/>
          <w:marBottom w:val="0"/>
          <w:divBdr>
            <w:top w:val="none" w:sz="0" w:space="0" w:color="auto"/>
            <w:left w:val="none" w:sz="0" w:space="0" w:color="auto"/>
            <w:bottom w:val="none" w:sz="0" w:space="0" w:color="auto"/>
            <w:right w:val="none" w:sz="0" w:space="0" w:color="auto"/>
          </w:divBdr>
        </w:div>
        <w:div w:id="868295677">
          <w:marLeft w:val="0"/>
          <w:marRight w:val="0"/>
          <w:marTop w:val="0"/>
          <w:marBottom w:val="0"/>
          <w:divBdr>
            <w:top w:val="none" w:sz="0" w:space="0" w:color="auto"/>
            <w:left w:val="none" w:sz="0" w:space="0" w:color="auto"/>
            <w:bottom w:val="none" w:sz="0" w:space="0" w:color="auto"/>
            <w:right w:val="none" w:sz="0" w:space="0" w:color="auto"/>
          </w:divBdr>
        </w:div>
        <w:div w:id="875167814">
          <w:marLeft w:val="0"/>
          <w:marRight w:val="0"/>
          <w:marTop w:val="0"/>
          <w:marBottom w:val="0"/>
          <w:divBdr>
            <w:top w:val="none" w:sz="0" w:space="0" w:color="auto"/>
            <w:left w:val="none" w:sz="0" w:space="0" w:color="auto"/>
            <w:bottom w:val="none" w:sz="0" w:space="0" w:color="auto"/>
            <w:right w:val="none" w:sz="0" w:space="0" w:color="auto"/>
          </w:divBdr>
        </w:div>
        <w:div w:id="936907522">
          <w:marLeft w:val="0"/>
          <w:marRight w:val="0"/>
          <w:marTop w:val="0"/>
          <w:marBottom w:val="0"/>
          <w:divBdr>
            <w:top w:val="none" w:sz="0" w:space="0" w:color="auto"/>
            <w:left w:val="none" w:sz="0" w:space="0" w:color="auto"/>
            <w:bottom w:val="none" w:sz="0" w:space="0" w:color="auto"/>
            <w:right w:val="none" w:sz="0" w:space="0" w:color="auto"/>
          </w:divBdr>
        </w:div>
        <w:div w:id="962225782">
          <w:marLeft w:val="0"/>
          <w:marRight w:val="0"/>
          <w:marTop w:val="0"/>
          <w:marBottom w:val="0"/>
          <w:divBdr>
            <w:top w:val="none" w:sz="0" w:space="0" w:color="auto"/>
            <w:left w:val="none" w:sz="0" w:space="0" w:color="auto"/>
            <w:bottom w:val="none" w:sz="0" w:space="0" w:color="auto"/>
            <w:right w:val="none" w:sz="0" w:space="0" w:color="auto"/>
          </w:divBdr>
        </w:div>
        <w:div w:id="992636835">
          <w:marLeft w:val="0"/>
          <w:marRight w:val="0"/>
          <w:marTop w:val="0"/>
          <w:marBottom w:val="0"/>
          <w:divBdr>
            <w:top w:val="none" w:sz="0" w:space="0" w:color="auto"/>
            <w:left w:val="none" w:sz="0" w:space="0" w:color="auto"/>
            <w:bottom w:val="none" w:sz="0" w:space="0" w:color="auto"/>
            <w:right w:val="none" w:sz="0" w:space="0" w:color="auto"/>
          </w:divBdr>
        </w:div>
        <w:div w:id="1049304863">
          <w:marLeft w:val="0"/>
          <w:marRight w:val="0"/>
          <w:marTop w:val="0"/>
          <w:marBottom w:val="0"/>
          <w:divBdr>
            <w:top w:val="none" w:sz="0" w:space="0" w:color="auto"/>
            <w:left w:val="none" w:sz="0" w:space="0" w:color="auto"/>
            <w:bottom w:val="none" w:sz="0" w:space="0" w:color="auto"/>
            <w:right w:val="none" w:sz="0" w:space="0" w:color="auto"/>
          </w:divBdr>
        </w:div>
        <w:div w:id="1088968613">
          <w:marLeft w:val="0"/>
          <w:marRight w:val="0"/>
          <w:marTop w:val="0"/>
          <w:marBottom w:val="0"/>
          <w:divBdr>
            <w:top w:val="none" w:sz="0" w:space="0" w:color="auto"/>
            <w:left w:val="none" w:sz="0" w:space="0" w:color="auto"/>
            <w:bottom w:val="none" w:sz="0" w:space="0" w:color="auto"/>
            <w:right w:val="none" w:sz="0" w:space="0" w:color="auto"/>
          </w:divBdr>
        </w:div>
        <w:div w:id="1097676628">
          <w:marLeft w:val="0"/>
          <w:marRight w:val="0"/>
          <w:marTop w:val="0"/>
          <w:marBottom w:val="0"/>
          <w:divBdr>
            <w:top w:val="none" w:sz="0" w:space="0" w:color="auto"/>
            <w:left w:val="none" w:sz="0" w:space="0" w:color="auto"/>
            <w:bottom w:val="none" w:sz="0" w:space="0" w:color="auto"/>
            <w:right w:val="none" w:sz="0" w:space="0" w:color="auto"/>
          </w:divBdr>
        </w:div>
        <w:div w:id="1146121188">
          <w:marLeft w:val="0"/>
          <w:marRight w:val="0"/>
          <w:marTop w:val="0"/>
          <w:marBottom w:val="0"/>
          <w:divBdr>
            <w:top w:val="none" w:sz="0" w:space="0" w:color="auto"/>
            <w:left w:val="none" w:sz="0" w:space="0" w:color="auto"/>
            <w:bottom w:val="none" w:sz="0" w:space="0" w:color="auto"/>
            <w:right w:val="none" w:sz="0" w:space="0" w:color="auto"/>
          </w:divBdr>
        </w:div>
        <w:div w:id="1159155720">
          <w:marLeft w:val="0"/>
          <w:marRight w:val="0"/>
          <w:marTop w:val="0"/>
          <w:marBottom w:val="0"/>
          <w:divBdr>
            <w:top w:val="none" w:sz="0" w:space="0" w:color="auto"/>
            <w:left w:val="none" w:sz="0" w:space="0" w:color="auto"/>
            <w:bottom w:val="none" w:sz="0" w:space="0" w:color="auto"/>
            <w:right w:val="none" w:sz="0" w:space="0" w:color="auto"/>
          </w:divBdr>
        </w:div>
        <w:div w:id="1270745059">
          <w:marLeft w:val="0"/>
          <w:marRight w:val="0"/>
          <w:marTop w:val="0"/>
          <w:marBottom w:val="0"/>
          <w:divBdr>
            <w:top w:val="none" w:sz="0" w:space="0" w:color="auto"/>
            <w:left w:val="none" w:sz="0" w:space="0" w:color="auto"/>
            <w:bottom w:val="none" w:sz="0" w:space="0" w:color="auto"/>
            <w:right w:val="none" w:sz="0" w:space="0" w:color="auto"/>
          </w:divBdr>
        </w:div>
        <w:div w:id="1292591930">
          <w:marLeft w:val="0"/>
          <w:marRight w:val="0"/>
          <w:marTop w:val="0"/>
          <w:marBottom w:val="0"/>
          <w:divBdr>
            <w:top w:val="none" w:sz="0" w:space="0" w:color="auto"/>
            <w:left w:val="none" w:sz="0" w:space="0" w:color="auto"/>
            <w:bottom w:val="none" w:sz="0" w:space="0" w:color="auto"/>
            <w:right w:val="none" w:sz="0" w:space="0" w:color="auto"/>
          </w:divBdr>
        </w:div>
        <w:div w:id="1335691513">
          <w:marLeft w:val="0"/>
          <w:marRight w:val="0"/>
          <w:marTop w:val="0"/>
          <w:marBottom w:val="0"/>
          <w:divBdr>
            <w:top w:val="none" w:sz="0" w:space="0" w:color="auto"/>
            <w:left w:val="none" w:sz="0" w:space="0" w:color="auto"/>
            <w:bottom w:val="none" w:sz="0" w:space="0" w:color="auto"/>
            <w:right w:val="none" w:sz="0" w:space="0" w:color="auto"/>
          </w:divBdr>
        </w:div>
        <w:div w:id="1344549935">
          <w:marLeft w:val="0"/>
          <w:marRight w:val="0"/>
          <w:marTop w:val="0"/>
          <w:marBottom w:val="0"/>
          <w:divBdr>
            <w:top w:val="none" w:sz="0" w:space="0" w:color="auto"/>
            <w:left w:val="none" w:sz="0" w:space="0" w:color="auto"/>
            <w:bottom w:val="none" w:sz="0" w:space="0" w:color="auto"/>
            <w:right w:val="none" w:sz="0" w:space="0" w:color="auto"/>
          </w:divBdr>
        </w:div>
        <w:div w:id="1385448607">
          <w:marLeft w:val="0"/>
          <w:marRight w:val="0"/>
          <w:marTop w:val="0"/>
          <w:marBottom w:val="0"/>
          <w:divBdr>
            <w:top w:val="none" w:sz="0" w:space="0" w:color="auto"/>
            <w:left w:val="none" w:sz="0" w:space="0" w:color="auto"/>
            <w:bottom w:val="none" w:sz="0" w:space="0" w:color="auto"/>
            <w:right w:val="none" w:sz="0" w:space="0" w:color="auto"/>
          </w:divBdr>
        </w:div>
        <w:div w:id="1417441152">
          <w:marLeft w:val="0"/>
          <w:marRight w:val="0"/>
          <w:marTop w:val="0"/>
          <w:marBottom w:val="0"/>
          <w:divBdr>
            <w:top w:val="none" w:sz="0" w:space="0" w:color="auto"/>
            <w:left w:val="none" w:sz="0" w:space="0" w:color="auto"/>
            <w:bottom w:val="none" w:sz="0" w:space="0" w:color="auto"/>
            <w:right w:val="none" w:sz="0" w:space="0" w:color="auto"/>
          </w:divBdr>
        </w:div>
        <w:div w:id="1446266771">
          <w:marLeft w:val="0"/>
          <w:marRight w:val="0"/>
          <w:marTop w:val="0"/>
          <w:marBottom w:val="0"/>
          <w:divBdr>
            <w:top w:val="none" w:sz="0" w:space="0" w:color="auto"/>
            <w:left w:val="none" w:sz="0" w:space="0" w:color="auto"/>
            <w:bottom w:val="none" w:sz="0" w:space="0" w:color="auto"/>
            <w:right w:val="none" w:sz="0" w:space="0" w:color="auto"/>
          </w:divBdr>
        </w:div>
        <w:div w:id="1489784372">
          <w:marLeft w:val="0"/>
          <w:marRight w:val="0"/>
          <w:marTop w:val="0"/>
          <w:marBottom w:val="0"/>
          <w:divBdr>
            <w:top w:val="none" w:sz="0" w:space="0" w:color="auto"/>
            <w:left w:val="none" w:sz="0" w:space="0" w:color="auto"/>
            <w:bottom w:val="none" w:sz="0" w:space="0" w:color="auto"/>
            <w:right w:val="none" w:sz="0" w:space="0" w:color="auto"/>
          </w:divBdr>
        </w:div>
        <w:div w:id="1614239713">
          <w:marLeft w:val="0"/>
          <w:marRight w:val="0"/>
          <w:marTop w:val="0"/>
          <w:marBottom w:val="0"/>
          <w:divBdr>
            <w:top w:val="none" w:sz="0" w:space="0" w:color="auto"/>
            <w:left w:val="none" w:sz="0" w:space="0" w:color="auto"/>
            <w:bottom w:val="none" w:sz="0" w:space="0" w:color="auto"/>
            <w:right w:val="none" w:sz="0" w:space="0" w:color="auto"/>
          </w:divBdr>
        </w:div>
        <w:div w:id="1663007010">
          <w:marLeft w:val="0"/>
          <w:marRight w:val="0"/>
          <w:marTop w:val="0"/>
          <w:marBottom w:val="0"/>
          <w:divBdr>
            <w:top w:val="none" w:sz="0" w:space="0" w:color="auto"/>
            <w:left w:val="none" w:sz="0" w:space="0" w:color="auto"/>
            <w:bottom w:val="none" w:sz="0" w:space="0" w:color="auto"/>
            <w:right w:val="none" w:sz="0" w:space="0" w:color="auto"/>
          </w:divBdr>
        </w:div>
        <w:div w:id="1683700237">
          <w:marLeft w:val="0"/>
          <w:marRight w:val="0"/>
          <w:marTop w:val="0"/>
          <w:marBottom w:val="0"/>
          <w:divBdr>
            <w:top w:val="none" w:sz="0" w:space="0" w:color="auto"/>
            <w:left w:val="none" w:sz="0" w:space="0" w:color="auto"/>
            <w:bottom w:val="none" w:sz="0" w:space="0" w:color="auto"/>
            <w:right w:val="none" w:sz="0" w:space="0" w:color="auto"/>
          </w:divBdr>
        </w:div>
        <w:div w:id="1705980677">
          <w:marLeft w:val="0"/>
          <w:marRight w:val="0"/>
          <w:marTop w:val="0"/>
          <w:marBottom w:val="0"/>
          <w:divBdr>
            <w:top w:val="none" w:sz="0" w:space="0" w:color="auto"/>
            <w:left w:val="none" w:sz="0" w:space="0" w:color="auto"/>
            <w:bottom w:val="none" w:sz="0" w:space="0" w:color="auto"/>
            <w:right w:val="none" w:sz="0" w:space="0" w:color="auto"/>
          </w:divBdr>
        </w:div>
        <w:div w:id="1760253133">
          <w:marLeft w:val="0"/>
          <w:marRight w:val="0"/>
          <w:marTop w:val="0"/>
          <w:marBottom w:val="0"/>
          <w:divBdr>
            <w:top w:val="none" w:sz="0" w:space="0" w:color="auto"/>
            <w:left w:val="none" w:sz="0" w:space="0" w:color="auto"/>
            <w:bottom w:val="none" w:sz="0" w:space="0" w:color="auto"/>
            <w:right w:val="none" w:sz="0" w:space="0" w:color="auto"/>
          </w:divBdr>
        </w:div>
        <w:div w:id="1772893446">
          <w:marLeft w:val="0"/>
          <w:marRight w:val="0"/>
          <w:marTop w:val="0"/>
          <w:marBottom w:val="0"/>
          <w:divBdr>
            <w:top w:val="none" w:sz="0" w:space="0" w:color="auto"/>
            <w:left w:val="none" w:sz="0" w:space="0" w:color="auto"/>
            <w:bottom w:val="none" w:sz="0" w:space="0" w:color="auto"/>
            <w:right w:val="none" w:sz="0" w:space="0" w:color="auto"/>
          </w:divBdr>
        </w:div>
        <w:div w:id="1773741863">
          <w:marLeft w:val="0"/>
          <w:marRight w:val="0"/>
          <w:marTop w:val="0"/>
          <w:marBottom w:val="0"/>
          <w:divBdr>
            <w:top w:val="none" w:sz="0" w:space="0" w:color="auto"/>
            <w:left w:val="none" w:sz="0" w:space="0" w:color="auto"/>
            <w:bottom w:val="none" w:sz="0" w:space="0" w:color="auto"/>
            <w:right w:val="none" w:sz="0" w:space="0" w:color="auto"/>
          </w:divBdr>
        </w:div>
        <w:div w:id="1805007634">
          <w:marLeft w:val="0"/>
          <w:marRight w:val="0"/>
          <w:marTop w:val="0"/>
          <w:marBottom w:val="0"/>
          <w:divBdr>
            <w:top w:val="none" w:sz="0" w:space="0" w:color="auto"/>
            <w:left w:val="none" w:sz="0" w:space="0" w:color="auto"/>
            <w:bottom w:val="none" w:sz="0" w:space="0" w:color="auto"/>
            <w:right w:val="none" w:sz="0" w:space="0" w:color="auto"/>
          </w:divBdr>
        </w:div>
        <w:div w:id="1808470611">
          <w:marLeft w:val="0"/>
          <w:marRight w:val="0"/>
          <w:marTop w:val="0"/>
          <w:marBottom w:val="0"/>
          <w:divBdr>
            <w:top w:val="none" w:sz="0" w:space="0" w:color="auto"/>
            <w:left w:val="none" w:sz="0" w:space="0" w:color="auto"/>
            <w:bottom w:val="none" w:sz="0" w:space="0" w:color="auto"/>
            <w:right w:val="none" w:sz="0" w:space="0" w:color="auto"/>
          </w:divBdr>
        </w:div>
        <w:div w:id="1880773684">
          <w:marLeft w:val="0"/>
          <w:marRight w:val="0"/>
          <w:marTop w:val="0"/>
          <w:marBottom w:val="0"/>
          <w:divBdr>
            <w:top w:val="none" w:sz="0" w:space="0" w:color="auto"/>
            <w:left w:val="none" w:sz="0" w:space="0" w:color="auto"/>
            <w:bottom w:val="none" w:sz="0" w:space="0" w:color="auto"/>
            <w:right w:val="none" w:sz="0" w:space="0" w:color="auto"/>
          </w:divBdr>
        </w:div>
        <w:div w:id="1902906617">
          <w:marLeft w:val="0"/>
          <w:marRight w:val="0"/>
          <w:marTop w:val="0"/>
          <w:marBottom w:val="0"/>
          <w:divBdr>
            <w:top w:val="none" w:sz="0" w:space="0" w:color="auto"/>
            <w:left w:val="none" w:sz="0" w:space="0" w:color="auto"/>
            <w:bottom w:val="none" w:sz="0" w:space="0" w:color="auto"/>
            <w:right w:val="none" w:sz="0" w:space="0" w:color="auto"/>
          </w:divBdr>
        </w:div>
        <w:div w:id="1956786590">
          <w:marLeft w:val="0"/>
          <w:marRight w:val="0"/>
          <w:marTop w:val="0"/>
          <w:marBottom w:val="0"/>
          <w:divBdr>
            <w:top w:val="none" w:sz="0" w:space="0" w:color="auto"/>
            <w:left w:val="none" w:sz="0" w:space="0" w:color="auto"/>
            <w:bottom w:val="none" w:sz="0" w:space="0" w:color="auto"/>
            <w:right w:val="none" w:sz="0" w:space="0" w:color="auto"/>
          </w:divBdr>
        </w:div>
        <w:div w:id="2078280785">
          <w:marLeft w:val="0"/>
          <w:marRight w:val="0"/>
          <w:marTop w:val="0"/>
          <w:marBottom w:val="0"/>
          <w:divBdr>
            <w:top w:val="none" w:sz="0" w:space="0" w:color="auto"/>
            <w:left w:val="none" w:sz="0" w:space="0" w:color="auto"/>
            <w:bottom w:val="none" w:sz="0" w:space="0" w:color="auto"/>
            <w:right w:val="none" w:sz="0" w:space="0" w:color="auto"/>
          </w:divBdr>
        </w:div>
        <w:div w:id="2088110586">
          <w:marLeft w:val="0"/>
          <w:marRight w:val="0"/>
          <w:marTop w:val="0"/>
          <w:marBottom w:val="0"/>
          <w:divBdr>
            <w:top w:val="none" w:sz="0" w:space="0" w:color="auto"/>
            <w:left w:val="none" w:sz="0" w:space="0" w:color="auto"/>
            <w:bottom w:val="none" w:sz="0" w:space="0" w:color="auto"/>
            <w:right w:val="none" w:sz="0" w:space="0" w:color="auto"/>
          </w:divBdr>
        </w:div>
        <w:div w:id="2129422319">
          <w:marLeft w:val="0"/>
          <w:marRight w:val="0"/>
          <w:marTop w:val="0"/>
          <w:marBottom w:val="0"/>
          <w:divBdr>
            <w:top w:val="none" w:sz="0" w:space="0" w:color="auto"/>
            <w:left w:val="none" w:sz="0" w:space="0" w:color="auto"/>
            <w:bottom w:val="none" w:sz="0" w:space="0" w:color="auto"/>
            <w:right w:val="none" w:sz="0" w:space="0" w:color="auto"/>
          </w:divBdr>
        </w:div>
      </w:divsChild>
    </w:div>
    <w:div w:id="1437406327">
      <w:bodyDiv w:val="1"/>
      <w:marLeft w:val="0"/>
      <w:marRight w:val="0"/>
      <w:marTop w:val="0"/>
      <w:marBottom w:val="0"/>
      <w:divBdr>
        <w:top w:val="none" w:sz="0" w:space="0" w:color="auto"/>
        <w:left w:val="none" w:sz="0" w:space="0" w:color="auto"/>
        <w:bottom w:val="none" w:sz="0" w:space="0" w:color="auto"/>
        <w:right w:val="none" w:sz="0" w:space="0" w:color="auto"/>
      </w:divBdr>
      <w:divsChild>
        <w:div w:id="66466509">
          <w:marLeft w:val="0"/>
          <w:marRight w:val="0"/>
          <w:marTop w:val="0"/>
          <w:marBottom w:val="0"/>
          <w:divBdr>
            <w:top w:val="none" w:sz="0" w:space="0" w:color="auto"/>
            <w:left w:val="none" w:sz="0" w:space="0" w:color="auto"/>
            <w:bottom w:val="none" w:sz="0" w:space="0" w:color="auto"/>
            <w:right w:val="none" w:sz="0" w:space="0" w:color="auto"/>
          </w:divBdr>
          <w:divsChild>
            <w:div w:id="1038436944">
              <w:marLeft w:val="0"/>
              <w:marRight w:val="0"/>
              <w:marTop w:val="0"/>
              <w:marBottom w:val="0"/>
              <w:divBdr>
                <w:top w:val="none" w:sz="0" w:space="0" w:color="auto"/>
                <w:left w:val="none" w:sz="0" w:space="0" w:color="auto"/>
                <w:bottom w:val="none" w:sz="0" w:space="0" w:color="auto"/>
                <w:right w:val="none" w:sz="0" w:space="0" w:color="auto"/>
              </w:divBdr>
            </w:div>
          </w:divsChild>
        </w:div>
        <w:div w:id="237331041">
          <w:marLeft w:val="0"/>
          <w:marRight w:val="0"/>
          <w:marTop w:val="0"/>
          <w:marBottom w:val="0"/>
          <w:divBdr>
            <w:top w:val="none" w:sz="0" w:space="0" w:color="auto"/>
            <w:left w:val="none" w:sz="0" w:space="0" w:color="auto"/>
            <w:bottom w:val="none" w:sz="0" w:space="0" w:color="auto"/>
            <w:right w:val="none" w:sz="0" w:space="0" w:color="auto"/>
          </w:divBdr>
          <w:divsChild>
            <w:div w:id="2129543076">
              <w:marLeft w:val="0"/>
              <w:marRight w:val="0"/>
              <w:marTop w:val="0"/>
              <w:marBottom w:val="0"/>
              <w:divBdr>
                <w:top w:val="none" w:sz="0" w:space="0" w:color="auto"/>
                <w:left w:val="none" w:sz="0" w:space="0" w:color="auto"/>
                <w:bottom w:val="none" w:sz="0" w:space="0" w:color="auto"/>
                <w:right w:val="none" w:sz="0" w:space="0" w:color="auto"/>
              </w:divBdr>
            </w:div>
          </w:divsChild>
        </w:div>
        <w:div w:id="855340524">
          <w:marLeft w:val="0"/>
          <w:marRight w:val="0"/>
          <w:marTop w:val="0"/>
          <w:marBottom w:val="0"/>
          <w:divBdr>
            <w:top w:val="none" w:sz="0" w:space="0" w:color="auto"/>
            <w:left w:val="none" w:sz="0" w:space="0" w:color="auto"/>
            <w:bottom w:val="none" w:sz="0" w:space="0" w:color="auto"/>
            <w:right w:val="none" w:sz="0" w:space="0" w:color="auto"/>
          </w:divBdr>
          <w:divsChild>
            <w:div w:id="912547037">
              <w:marLeft w:val="0"/>
              <w:marRight w:val="0"/>
              <w:marTop w:val="0"/>
              <w:marBottom w:val="0"/>
              <w:divBdr>
                <w:top w:val="none" w:sz="0" w:space="0" w:color="auto"/>
                <w:left w:val="none" w:sz="0" w:space="0" w:color="auto"/>
                <w:bottom w:val="none" w:sz="0" w:space="0" w:color="auto"/>
                <w:right w:val="none" w:sz="0" w:space="0" w:color="auto"/>
              </w:divBdr>
            </w:div>
          </w:divsChild>
        </w:div>
        <w:div w:id="950744378">
          <w:marLeft w:val="0"/>
          <w:marRight w:val="0"/>
          <w:marTop w:val="0"/>
          <w:marBottom w:val="0"/>
          <w:divBdr>
            <w:top w:val="none" w:sz="0" w:space="0" w:color="auto"/>
            <w:left w:val="none" w:sz="0" w:space="0" w:color="auto"/>
            <w:bottom w:val="none" w:sz="0" w:space="0" w:color="auto"/>
            <w:right w:val="none" w:sz="0" w:space="0" w:color="auto"/>
          </w:divBdr>
          <w:divsChild>
            <w:div w:id="1042485824">
              <w:marLeft w:val="0"/>
              <w:marRight w:val="0"/>
              <w:marTop w:val="0"/>
              <w:marBottom w:val="0"/>
              <w:divBdr>
                <w:top w:val="none" w:sz="0" w:space="0" w:color="auto"/>
                <w:left w:val="none" w:sz="0" w:space="0" w:color="auto"/>
                <w:bottom w:val="none" w:sz="0" w:space="0" w:color="auto"/>
                <w:right w:val="none" w:sz="0" w:space="0" w:color="auto"/>
              </w:divBdr>
            </w:div>
          </w:divsChild>
        </w:div>
        <w:div w:id="1610814405">
          <w:marLeft w:val="0"/>
          <w:marRight w:val="0"/>
          <w:marTop w:val="0"/>
          <w:marBottom w:val="0"/>
          <w:divBdr>
            <w:top w:val="none" w:sz="0" w:space="0" w:color="auto"/>
            <w:left w:val="none" w:sz="0" w:space="0" w:color="auto"/>
            <w:bottom w:val="none" w:sz="0" w:space="0" w:color="auto"/>
            <w:right w:val="none" w:sz="0" w:space="0" w:color="auto"/>
          </w:divBdr>
          <w:divsChild>
            <w:div w:id="1402755714">
              <w:marLeft w:val="0"/>
              <w:marRight w:val="0"/>
              <w:marTop w:val="0"/>
              <w:marBottom w:val="0"/>
              <w:divBdr>
                <w:top w:val="none" w:sz="0" w:space="0" w:color="auto"/>
                <w:left w:val="none" w:sz="0" w:space="0" w:color="auto"/>
                <w:bottom w:val="none" w:sz="0" w:space="0" w:color="auto"/>
                <w:right w:val="none" w:sz="0" w:space="0" w:color="auto"/>
              </w:divBdr>
            </w:div>
          </w:divsChild>
        </w:div>
        <w:div w:id="1633710573">
          <w:marLeft w:val="0"/>
          <w:marRight w:val="0"/>
          <w:marTop w:val="0"/>
          <w:marBottom w:val="0"/>
          <w:divBdr>
            <w:top w:val="none" w:sz="0" w:space="0" w:color="auto"/>
            <w:left w:val="none" w:sz="0" w:space="0" w:color="auto"/>
            <w:bottom w:val="none" w:sz="0" w:space="0" w:color="auto"/>
            <w:right w:val="none" w:sz="0" w:space="0" w:color="auto"/>
          </w:divBdr>
          <w:divsChild>
            <w:div w:id="1130633744">
              <w:marLeft w:val="0"/>
              <w:marRight w:val="0"/>
              <w:marTop w:val="0"/>
              <w:marBottom w:val="0"/>
              <w:divBdr>
                <w:top w:val="none" w:sz="0" w:space="0" w:color="auto"/>
                <w:left w:val="none" w:sz="0" w:space="0" w:color="auto"/>
                <w:bottom w:val="none" w:sz="0" w:space="0" w:color="auto"/>
                <w:right w:val="none" w:sz="0" w:space="0" w:color="auto"/>
              </w:divBdr>
            </w:div>
          </w:divsChild>
        </w:div>
        <w:div w:id="1640957994">
          <w:marLeft w:val="0"/>
          <w:marRight w:val="0"/>
          <w:marTop w:val="0"/>
          <w:marBottom w:val="0"/>
          <w:divBdr>
            <w:top w:val="none" w:sz="0" w:space="0" w:color="auto"/>
            <w:left w:val="none" w:sz="0" w:space="0" w:color="auto"/>
            <w:bottom w:val="none" w:sz="0" w:space="0" w:color="auto"/>
            <w:right w:val="none" w:sz="0" w:space="0" w:color="auto"/>
          </w:divBdr>
          <w:divsChild>
            <w:div w:id="385105790">
              <w:marLeft w:val="0"/>
              <w:marRight w:val="0"/>
              <w:marTop w:val="0"/>
              <w:marBottom w:val="0"/>
              <w:divBdr>
                <w:top w:val="none" w:sz="0" w:space="0" w:color="auto"/>
                <w:left w:val="none" w:sz="0" w:space="0" w:color="auto"/>
                <w:bottom w:val="none" w:sz="0" w:space="0" w:color="auto"/>
                <w:right w:val="none" w:sz="0" w:space="0" w:color="auto"/>
              </w:divBdr>
            </w:div>
          </w:divsChild>
        </w:div>
        <w:div w:id="1725366727">
          <w:marLeft w:val="0"/>
          <w:marRight w:val="0"/>
          <w:marTop w:val="0"/>
          <w:marBottom w:val="0"/>
          <w:divBdr>
            <w:top w:val="none" w:sz="0" w:space="0" w:color="auto"/>
            <w:left w:val="none" w:sz="0" w:space="0" w:color="auto"/>
            <w:bottom w:val="none" w:sz="0" w:space="0" w:color="auto"/>
            <w:right w:val="none" w:sz="0" w:space="0" w:color="auto"/>
          </w:divBdr>
          <w:divsChild>
            <w:div w:id="426927114">
              <w:marLeft w:val="0"/>
              <w:marRight w:val="0"/>
              <w:marTop w:val="0"/>
              <w:marBottom w:val="0"/>
              <w:divBdr>
                <w:top w:val="none" w:sz="0" w:space="0" w:color="auto"/>
                <w:left w:val="none" w:sz="0" w:space="0" w:color="auto"/>
                <w:bottom w:val="none" w:sz="0" w:space="0" w:color="auto"/>
                <w:right w:val="none" w:sz="0" w:space="0" w:color="auto"/>
              </w:divBdr>
            </w:div>
          </w:divsChild>
        </w:div>
        <w:div w:id="1810631319">
          <w:marLeft w:val="0"/>
          <w:marRight w:val="0"/>
          <w:marTop w:val="0"/>
          <w:marBottom w:val="0"/>
          <w:divBdr>
            <w:top w:val="none" w:sz="0" w:space="0" w:color="auto"/>
            <w:left w:val="none" w:sz="0" w:space="0" w:color="auto"/>
            <w:bottom w:val="none" w:sz="0" w:space="0" w:color="auto"/>
            <w:right w:val="none" w:sz="0" w:space="0" w:color="auto"/>
          </w:divBdr>
          <w:divsChild>
            <w:div w:id="18069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3943">
      <w:bodyDiv w:val="1"/>
      <w:marLeft w:val="0"/>
      <w:marRight w:val="0"/>
      <w:marTop w:val="0"/>
      <w:marBottom w:val="0"/>
      <w:divBdr>
        <w:top w:val="none" w:sz="0" w:space="0" w:color="auto"/>
        <w:left w:val="none" w:sz="0" w:space="0" w:color="auto"/>
        <w:bottom w:val="none" w:sz="0" w:space="0" w:color="auto"/>
        <w:right w:val="none" w:sz="0" w:space="0" w:color="auto"/>
      </w:divBdr>
      <w:divsChild>
        <w:div w:id="552934208">
          <w:marLeft w:val="0"/>
          <w:marRight w:val="0"/>
          <w:marTop w:val="0"/>
          <w:marBottom w:val="0"/>
          <w:divBdr>
            <w:top w:val="none" w:sz="0" w:space="0" w:color="auto"/>
            <w:left w:val="none" w:sz="0" w:space="0" w:color="auto"/>
            <w:bottom w:val="none" w:sz="0" w:space="0" w:color="auto"/>
            <w:right w:val="none" w:sz="0" w:space="0" w:color="auto"/>
          </w:divBdr>
        </w:div>
        <w:div w:id="1764297328">
          <w:marLeft w:val="0"/>
          <w:marRight w:val="0"/>
          <w:marTop w:val="0"/>
          <w:marBottom w:val="0"/>
          <w:divBdr>
            <w:top w:val="none" w:sz="0" w:space="0" w:color="auto"/>
            <w:left w:val="none" w:sz="0" w:space="0" w:color="auto"/>
            <w:bottom w:val="none" w:sz="0" w:space="0" w:color="auto"/>
            <w:right w:val="none" w:sz="0" w:space="0" w:color="auto"/>
          </w:divBdr>
        </w:div>
        <w:div w:id="189623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82"/>
    <w:rsid w:val="000549DE"/>
    <w:rsid w:val="00124EFE"/>
    <w:rsid w:val="001A2455"/>
    <w:rsid w:val="001B3E0F"/>
    <w:rsid w:val="001C6478"/>
    <w:rsid w:val="0027524C"/>
    <w:rsid w:val="002F627C"/>
    <w:rsid w:val="003C31C8"/>
    <w:rsid w:val="003D4D59"/>
    <w:rsid w:val="003F6CCA"/>
    <w:rsid w:val="003F7081"/>
    <w:rsid w:val="004C5D24"/>
    <w:rsid w:val="0057697A"/>
    <w:rsid w:val="00605E33"/>
    <w:rsid w:val="00642F97"/>
    <w:rsid w:val="00666AF0"/>
    <w:rsid w:val="006F3B3E"/>
    <w:rsid w:val="00715499"/>
    <w:rsid w:val="00737092"/>
    <w:rsid w:val="007F753B"/>
    <w:rsid w:val="008E167B"/>
    <w:rsid w:val="008E54C2"/>
    <w:rsid w:val="009A70B4"/>
    <w:rsid w:val="009D082F"/>
    <w:rsid w:val="00A63AAE"/>
    <w:rsid w:val="00A733DD"/>
    <w:rsid w:val="00AF08B0"/>
    <w:rsid w:val="00B00E61"/>
    <w:rsid w:val="00B04465"/>
    <w:rsid w:val="00BA244F"/>
    <w:rsid w:val="00C652FE"/>
    <w:rsid w:val="00D50908"/>
    <w:rsid w:val="00D94BBB"/>
    <w:rsid w:val="00D9652B"/>
    <w:rsid w:val="00DA2656"/>
    <w:rsid w:val="00DD6CB0"/>
    <w:rsid w:val="00DE13AF"/>
    <w:rsid w:val="00EC1245"/>
    <w:rsid w:val="00F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27</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D0852-D1B8-43B8-9F39-B85573A45D1C}"/>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21EE54EF-57B2-489A-8EB7-16316AC1680B}">
  <ds:schemaRefs>
    <ds:schemaRef ds:uri="http://schemas.openxmlformats.org/package/2006/metadata/core-properties"/>
    <ds:schemaRef ds:uri="e3987451-ba2f-4578-8609-92643764afd6"/>
    <ds:schemaRef ds:uri="http://purl.org/dc/elements/1.1/"/>
    <ds:schemaRef ds:uri="http://schemas.microsoft.com/office/2006/documentManagement/types"/>
    <ds:schemaRef ds:uri="http://schemas.microsoft.com/office/infopath/2007/PartnerControls"/>
    <ds:schemaRef ds:uri="http://www.w3.org/XML/1998/namespace"/>
    <ds:schemaRef ds:uri="69dada7d-659e-47da-bbde-818d14d6c42b"/>
    <ds:schemaRef ds:uri="9aa04e4a-fc13-43a5-a8b6-8416d11377e7"/>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5</Pages>
  <Words>2620</Words>
  <Characters>14939</Characters>
  <Application>Microsoft Office Word</Application>
  <DocSecurity>0</DocSecurity>
  <Lines>124</Lines>
  <Paragraphs>35</Paragraphs>
  <ScaleCrop>false</ScaleCrop>
  <Company>SOA Deptartment of Public Safety</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Wright, Melanie M (DPS sponsored)</cp:lastModifiedBy>
  <cp:revision>113</cp:revision>
  <cp:lastPrinted>2024-07-15T15:02:00Z</cp:lastPrinted>
  <dcterms:created xsi:type="dcterms:W3CDTF">2023-03-08T18:19:00Z</dcterms:created>
  <dcterms:modified xsi:type="dcterms:W3CDTF">2025-08-16T00:46:00Z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27</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