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7D947154"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1E45F1">
            <w:rPr>
              <w:rFonts w:ascii="Arial Narrow" w:eastAsia="Times New Roman" w:hAnsi="Arial Narrow" w:cs="Arial"/>
              <w:b/>
              <w:sz w:val="20"/>
              <w:szCs w:val="20"/>
            </w:rPr>
            <w:t>Deana R. Mancuso</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12T00:00:00Z">
            <w:dateFormat w:val="M/d/yyyy"/>
            <w:lid w:val="en-US"/>
            <w:storeMappedDataAs w:val="dateTime"/>
            <w:calendar w:val="gregorian"/>
          </w:date>
        </w:sdtPr>
        <w:sdtContent>
          <w:r w:rsidR="002336C7">
            <w:rPr>
              <w:rFonts w:ascii="Arial Narrow" w:eastAsia="Times New Roman" w:hAnsi="Arial Narrow" w:cs="Arial"/>
              <w:b/>
              <w:sz w:val="20"/>
              <w:szCs w:val="20"/>
            </w:rPr>
            <w:t>1/12/2026</w:t>
          </w:r>
        </w:sdtContent>
      </w:sdt>
    </w:p>
    <w:p w14:paraId="0CA3B0E9" w14:textId="4637EADC"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1E45F1">
            <w:rPr>
              <w:rFonts w:ascii="Arial Narrow" w:eastAsia="Times New Roman" w:hAnsi="Arial Narrow" w:cs="Arial"/>
              <w:b/>
              <w:sz w:val="20"/>
              <w:szCs w:val="20"/>
            </w:rPr>
            <w:t>Forensic Supervisor (APD Crime Lab)</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Content>
              <w:p w14:paraId="61D1F5C5" w14:textId="35168DDE" w:rsidR="002343CE" w:rsidRPr="007F2E28" w:rsidRDefault="001E45F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0B6A740C" w:rsidR="007F2E28" w:rsidRPr="007F2E28" w:rsidRDefault="001E45F1" w:rsidP="0016192E">
            <w:pPr>
              <w:spacing w:after="0" w:line="240" w:lineRule="auto"/>
              <w:rPr>
                <w:rFonts w:ascii="Arial Narrow" w:eastAsia="Times New Roman" w:hAnsi="Arial Narrow" w:cs="Times New Roman"/>
                <w:sz w:val="18"/>
              </w:rPr>
            </w:pPr>
            <w:r>
              <w:rPr>
                <w:rStyle w:val="normaltextrun"/>
                <w:rFonts w:ascii="Arial Narrow" w:hAnsi="Arial Narrow"/>
                <w:color w:val="000000"/>
                <w:sz w:val="18"/>
                <w:szCs w:val="18"/>
                <w:shd w:val="clear" w:color="auto" w:fill="FFFFFF"/>
              </w:rPr>
              <w:t>Latent Print Processing and Latent Print Examination</w:t>
            </w:r>
            <w:r>
              <w:rPr>
                <w:rStyle w:val="eop"/>
                <w:rFonts w:ascii="Arial Narrow" w:hAnsi="Arial Narrow"/>
                <w:color w:val="000000"/>
                <w:sz w:val="18"/>
                <w:szCs w:val="18"/>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1E45F1" w:rsidRPr="001E45F1" w14:paraId="30A90683" w14:textId="77777777" w:rsidTr="001E45F1">
        <w:trPr>
          <w:trHeight w:val="247"/>
        </w:trPr>
        <w:tc>
          <w:tcPr>
            <w:tcW w:w="2251" w:type="dxa"/>
            <w:tcBorders>
              <w:top w:val="single" w:sz="4" w:space="0" w:color="auto"/>
              <w:left w:val="single" w:sz="4" w:space="0" w:color="auto"/>
              <w:bottom w:val="single" w:sz="4" w:space="0" w:color="auto"/>
              <w:right w:val="single" w:sz="4" w:space="0" w:color="auto"/>
            </w:tcBorders>
          </w:tcPr>
          <w:p w14:paraId="22A189D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Hilbert College </w:t>
            </w:r>
          </w:p>
        </w:tc>
        <w:tc>
          <w:tcPr>
            <w:tcW w:w="2633" w:type="dxa"/>
            <w:tcBorders>
              <w:top w:val="single" w:sz="4" w:space="0" w:color="auto"/>
              <w:left w:val="single" w:sz="4" w:space="0" w:color="auto"/>
              <w:bottom w:val="single" w:sz="4" w:space="0" w:color="auto"/>
              <w:right w:val="single" w:sz="4" w:space="0" w:color="auto"/>
            </w:tcBorders>
          </w:tcPr>
          <w:p w14:paraId="2A31F19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01/2012 – 05/2013 </w:t>
            </w:r>
          </w:p>
        </w:tc>
        <w:tc>
          <w:tcPr>
            <w:tcW w:w="1974" w:type="dxa"/>
            <w:tcBorders>
              <w:top w:val="single" w:sz="4" w:space="0" w:color="auto"/>
              <w:left w:val="single" w:sz="4" w:space="0" w:color="auto"/>
              <w:bottom w:val="single" w:sz="4" w:space="0" w:color="auto"/>
              <w:right w:val="single" w:sz="4" w:space="0" w:color="auto"/>
            </w:tcBorders>
          </w:tcPr>
          <w:p w14:paraId="590F258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Forensic Science/Crime Scene Investigation </w:t>
            </w:r>
          </w:p>
        </w:tc>
        <w:tc>
          <w:tcPr>
            <w:tcW w:w="2561" w:type="dxa"/>
            <w:tcBorders>
              <w:top w:val="single" w:sz="4" w:space="0" w:color="auto"/>
              <w:left w:val="single" w:sz="4" w:space="0" w:color="auto"/>
              <w:bottom w:val="single" w:sz="4" w:space="0" w:color="auto"/>
              <w:right w:val="single" w:sz="4" w:space="0" w:color="auto"/>
            </w:tcBorders>
          </w:tcPr>
          <w:p w14:paraId="35203BF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Bachelor of Science </w:t>
            </w:r>
          </w:p>
        </w:tc>
      </w:tr>
      <w:tr w:rsidR="001E45F1" w:rsidRPr="001E45F1" w14:paraId="6E10B2A5" w14:textId="77777777" w:rsidTr="001E45F1">
        <w:trPr>
          <w:trHeight w:val="247"/>
        </w:trPr>
        <w:tc>
          <w:tcPr>
            <w:tcW w:w="2251" w:type="dxa"/>
            <w:tcBorders>
              <w:top w:val="single" w:sz="4" w:space="0" w:color="auto"/>
              <w:left w:val="single" w:sz="4" w:space="0" w:color="auto"/>
              <w:bottom w:val="single" w:sz="4" w:space="0" w:color="auto"/>
              <w:right w:val="single" w:sz="4" w:space="0" w:color="auto"/>
            </w:tcBorders>
          </w:tcPr>
          <w:p w14:paraId="5F6BA7A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Mountain State University </w:t>
            </w:r>
          </w:p>
        </w:tc>
        <w:tc>
          <w:tcPr>
            <w:tcW w:w="2633" w:type="dxa"/>
            <w:tcBorders>
              <w:top w:val="single" w:sz="4" w:space="0" w:color="auto"/>
              <w:left w:val="single" w:sz="4" w:space="0" w:color="auto"/>
              <w:bottom w:val="single" w:sz="4" w:space="0" w:color="auto"/>
              <w:right w:val="single" w:sz="4" w:space="0" w:color="auto"/>
            </w:tcBorders>
          </w:tcPr>
          <w:p w14:paraId="400AB5B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08/2010 – 12/2011 </w:t>
            </w:r>
          </w:p>
        </w:tc>
        <w:tc>
          <w:tcPr>
            <w:tcW w:w="1974" w:type="dxa"/>
            <w:tcBorders>
              <w:top w:val="single" w:sz="4" w:space="0" w:color="auto"/>
              <w:left w:val="single" w:sz="4" w:space="0" w:color="auto"/>
              <w:bottom w:val="single" w:sz="4" w:space="0" w:color="auto"/>
              <w:right w:val="single" w:sz="4" w:space="0" w:color="auto"/>
            </w:tcBorders>
          </w:tcPr>
          <w:p w14:paraId="75EADCD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Forensic Science </w:t>
            </w:r>
          </w:p>
        </w:tc>
        <w:tc>
          <w:tcPr>
            <w:tcW w:w="2561" w:type="dxa"/>
            <w:tcBorders>
              <w:top w:val="single" w:sz="4" w:space="0" w:color="auto"/>
              <w:left w:val="single" w:sz="4" w:space="0" w:color="auto"/>
              <w:bottom w:val="single" w:sz="4" w:space="0" w:color="auto"/>
              <w:right w:val="single" w:sz="4" w:space="0" w:color="auto"/>
            </w:tcBorders>
          </w:tcPr>
          <w:p w14:paraId="4E27F5E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tc>
      </w:tr>
      <w:tr w:rsidR="001E45F1" w:rsidRPr="001E45F1" w14:paraId="3480D462" w14:textId="77777777" w:rsidTr="001E45F1">
        <w:trPr>
          <w:trHeight w:val="247"/>
        </w:trPr>
        <w:tc>
          <w:tcPr>
            <w:tcW w:w="2251" w:type="dxa"/>
            <w:tcBorders>
              <w:top w:val="single" w:sz="4" w:space="0" w:color="auto"/>
              <w:left w:val="single" w:sz="4" w:space="0" w:color="auto"/>
              <w:bottom w:val="single" w:sz="4" w:space="0" w:color="auto"/>
              <w:right w:val="single" w:sz="4" w:space="0" w:color="auto"/>
            </w:tcBorders>
          </w:tcPr>
          <w:p w14:paraId="11A2521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West Virginia University </w:t>
            </w:r>
          </w:p>
        </w:tc>
        <w:tc>
          <w:tcPr>
            <w:tcW w:w="2633" w:type="dxa"/>
            <w:tcBorders>
              <w:top w:val="single" w:sz="4" w:space="0" w:color="auto"/>
              <w:left w:val="single" w:sz="4" w:space="0" w:color="auto"/>
              <w:bottom w:val="single" w:sz="4" w:space="0" w:color="auto"/>
              <w:right w:val="single" w:sz="4" w:space="0" w:color="auto"/>
            </w:tcBorders>
          </w:tcPr>
          <w:p w14:paraId="1B33F06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08/2008 – 05/2010 </w:t>
            </w:r>
          </w:p>
        </w:tc>
        <w:tc>
          <w:tcPr>
            <w:tcW w:w="1974" w:type="dxa"/>
            <w:tcBorders>
              <w:top w:val="single" w:sz="4" w:space="0" w:color="auto"/>
              <w:left w:val="single" w:sz="4" w:space="0" w:color="auto"/>
              <w:bottom w:val="single" w:sz="4" w:space="0" w:color="auto"/>
              <w:right w:val="single" w:sz="4" w:space="0" w:color="auto"/>
            </w:tcBorders>
          </w:tcPr>
          <w:p w14:paraId="329B8F0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Forensic Science </w:t>
            </w:r>
          </w:p>
        </w:tc>
        <w:tc>
          <w:tcPr>
            <w:tcW w:w="2561" w:type="dxa"/>
            <w:tcBorders>
              <w:top w:val="single" w:sz="4" w:space="0" w:color="auto"/>
              <w:left w:val="single" w:sz="4" w:space="0" w:color="auto"/>
              <w:bottom w:val="single" w:sz="4" w:space="0" w:color="auto"/>
              <w:right w:val="single" w:sz="4" w:space="0" w:color="auto"/>
            </w:tcBorders>
          </w:tcPr>
          <w:p w14:paraId="14CA6B3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922A38" w:rsidRPr="001E45F1" w14:paraId="25AB4067"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1FD22F36" w14:textId="4C241F46" w:rsidR="00922A38" w:rsidRDefault="0058632F"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How to Prepare for a Daubert Hearing</w:t>
            </w:r>
          </w:p>
        </w:tc>
        <w:tc>
          <w:tcPr>
            <w:tcW w:w="3843" w:type="dxa"/>
            <w:tcBorders>
              <w:top w:val="single" w:sz="4" w:space="0" w:color="auto"/>
              <w:left w:val="single" w:sz="4" w:space="0" w:color="auto"/>
              <w:bottom w:val="single" w:sz="4" w:space="0" w:color="auto"/>
              <w:right w:val="single" w:sz="4" w:space="0" w:color="auto"/>
            </w:tcBorders>
          </w:tcPr>
          <w:p w14:paraId="5D69F64B" w14:textId="0455A837" w:rsidR="00922A38" w:rsidRDefault="0058632F"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Evolve Forensics/Elite Forensic </w:t>
            </w:r>
            <w:r w:rsidR="00BB3A71">
              <w:rPr>
                <w:rFonts w:ascii="Arial Narrow" w:eastAsia="Times New Roman" w:hAnsi="Arial Narrow" w:cs="Times New Roman"/>
                <w:sz w:val="18"/>
                <w:szCs w:val="18"/>
              </w:rPr>
              <w:t>Services</w:t>
            </w:r>
          </w:p>
        </w:tc>
        <w:tc>
          <w:tcPr>
            <w:tcW w:w="1593" w:type="dxa"/>
            <w:tcBorders>
              <w:top w:val="single" w:sz="4" w:space="0" w:color="auto"/>
              <w:left w:val="single" w:sz="4" w:space="0" w:color="auto"/>
              <w:bottom w:val="single" w:sz="4" w:space="0" w:color="auto"/>
              <w:right w:val="single" w:sz="4" w:space="0" w:color="auto"/>
            </w:tcBorders>
          </w:tcPr>
          <w:p w14:paraId="451A869E" w14:textId="5ADDBFB9" w:rsidR="00922A38" w:rsidRDefault="00BB3A71"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04/22/2025</w:t>
            </w:r>
          </w:p>
        </w:tc>
      </w:tr>
      <w:tr w:rsidR="00E529D6" w:rsidRPr="001E45F1" w14:paraId="1B41312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71BD37E3" w14:textId="7A62ED67" w:rsidR="00E529D6" w:rsidRDefault="00493FC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Fingerprint Testimony – The Difficult Questions</w:t>
            </w:r>
          </w:p>
        </w:tc>
        <w:tc>
          <w:tcPr>
            <w:tcW w:w="3843" w:type="dxa"/>
            <w:tcBorders>
              <w:top w:val="single" w:sz="4" w:space="0" w:color="auto"/>
              <w:left w:val="single" w:sz="4" w:space="0" w:color="auto"/>
              <w:bottom w:val="single" w:sz="4" w:space="0" w:color="auto"/>
              <w:right w:val="single" w:sz="4" w:space="0" w:color="auto"/>
            </w:tcBorders>
          </w:tcPr>
          <w:p w14:paraId="03160511" w14:textId="455967BA" w:rsidR="00E529D6" w:rsidRDefault="00493FC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Uncover Forensics</w:t>
            </w:r>
          </w:p>
        </w:tc>
        <w:tc>
          <w:tcPr>
            <w:tcW w:w="1593" w:type="dxa"/>
            <w:tcBorders>
              <w:top w:val="single" w:sz="4" w:space="0" w:color="auto"/>
              <w:left w:val="single" w:sz="4" w:space="0" w:color="auto"/>
              <w:bottom w:val="single" w:sz="4" w:space="0" w:color="auto"/>
              <w:right w:val="single" w:sz="4" w:space="0" w:color="auto"/>
            </w:tcBorders>
          </w:tcPr>
          <w:p w14:paraId="7ECD0B8E" w14:textId="54BB5EBA" w:rsidR="00E529D6" w:rsidRDefault="008F3C27"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10/17/2024</w:t>
            </w:r>
          </w:p>
        </w:tc>
      </w:tr>
      <w:tr w:rsidR="006C150E" w:rsidRPr="001E45F1" w14:paraId="0CCEBA52"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6FA046C4" w14:textId="36BA0FF3" w:rsidR="006C150E" w:rsidRDefault="0081724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Discover </w:t>
            </w:r>
            <w:r w:rsidR="00E85652">
              <w:rPr>
                <w:rFonts w:ascii="Arial Narrow" w:eastAsia="Times New Roman" w:hAnsi="Arial Narrow" w:cs="Times New Roman"/>
                <w:sz w:val="18"/>
                <w:szCs w:val="18"/>
              </w:rPr>
              <w:t>Equipment Training</w:t>
            </w:r>
          </w:p>
        </w:tc>
        <w:tc>
          <w:tcPr>
            <w:tcW w:w="3843" w:type="dxa"/>
            <w:tcBorders>
              <w:top w:val="single" w:sz="4" w:space="0" w:color="auto"/>
              <w:left w:val="single" w:sz="4" w:space="0" w:color="auto"/>
              <w:bottom w:val="single" w:sz="4" w:space="0" w:color="auto"/>
              <w:right w:val="single" w:sz="4" w:space="0" w:color="auto"/>
            </w:tcBorders>
          </w:tcPr>
          <w:p w14:paraId="72C7CB74" w14:textId="1F6384AB" w:rsidR="006C150E" w:rsidRDefault="0081724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Foster + Freeman</w:t>
            </w:r>
          </w:p>
        </w:tc>
        <w:tc>
          <w:tcPr>
            <w:tcW w:w="1593" w:type="dxa"/>
            <w:tcBorders>
              <w:top w:val="single" w:sz="4" w:space="0" w:color="auto"/>
              <w:left w:val="single" w:sz="4" w:space="0" w:color="auto"/>
              <w:bottom w:val="single" w:sz="4" w:space="0" w:color="auto"/>
              <w:right w:val="single" w:sz="4" w:space="0" w:color="auto"/>
            </w:tcBorders>
          </w:tcPr>
          <w:p w14:paraId="75D523E3" w14:textId="735E8FCA" w:rsidR="006C150E" w:rsidRDefault="005E11F3"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06/24</w:t>
            </w:r>
            <w:r w:rsidR="00817246">
              <w:rPr>
                <w:rFonts w:ascii="Arial Narrow" w:eastAsia="Times New Roman" w:hAnsi="Arial Narrow" w:cs="Times New Roman"/>
                <w:sz w:val="18"/>
                <w:szCs w:val="18"/>
              </w:rPr>
              <w:t>/2024</w:t>
            </w:r>
          </w:p>
        </w:tc>
      </w:tr>
      <w:tr w:rsidR="00A53D04" w:rsidRPr="001E45F1" w14:paraId="10DAF6E9"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1B921BCC" w14:textId="65C50F31" w:rsidR="00A53D04" w:rsidRDefault="0058378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Origins of Missing and False Minutiae</w:t>
            </w:r>
          </w:p>
        </w:tc>
        <w:tc>
          <w:tcPr>
            <w:tcW w:w="3843" w:type="dxa"/>
            <w:tcBorders>
              <w:top w:val="single" w:sz="4" w:space="0" w:color="auto"/>
              <w:left w:val="single" w:sz="4" w:space="0" w:color="auto"/>
              <w:bottom w:val="single" w:sz="4" w:space="0" w:color="auto"/>
              <w:right w:val="single" w:sz="4" w:space="0" w:color="auto"/>
            </w:tcBorders>
          </w:tcPr>
          <w:p w14:paraId="4F4128F7" w14:textId="15A605DE" w:rsidR="00A53D04" w:rsidRDefault="0058378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PNWD-IAI</w:t>
            </w:r>
          </w:p>
        </w:tc>
        <w:tc>
          <w:tcPr>
            <w:tcW w:w="1593" w:type="dxa"/>
            <w:tcBorders>
              <w:top w:val="single" w:sz="4" w:space="0" w:color="auto"/>
              <w:left w:val="single" w:sz="4" w:space="0" w:color="auto"/>
              <w:bottom w:val="single" w:sz="4" w:space="0" w:color="auto"/>
              <w:right w:val="single" w:sz="4" w:space="0" w:color="auto"/>
            </w:tcBorders>
          </w:tcPr>
          <w:p w14:paraId="11CD6CFE" w14:textId="7405F4CE" w:rsidR="00A53D04" w:rsidRDefault="0058378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04/16/2024</w:t>
            </w:r>
          </w:p>
        </w:tc>
      </w:tr>
      <w:tr w:rsidR="00CE2697" w:rsidRPr="001E45F1" w14:paraId="6C812781"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6183EB6F" w14:textId="26BFBC72" w:rsidR="00CE2697" w:rsidRDefault="005F3394"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Testimony Techniques</w:t>
            </w:r>
          </w:p>
        </w:tc>
        <w:tc>
          <w:tcPr>
            <w:tcW w:w="3843" w:type="dxa"/>
            <w:tcBorders>
              <w:top w:val="single" w:sz="4" w:space="0" w:color="auto"/>
              <w:left w:val="single" w:sz="4" w:space="0" w:color="auto"/>
              <w:bottom w:val="single" w:sz="4" w:space="0" w:color="auto"/>
              <w:right w:val="single" w:sz="4" w:space="0" w:color="auto"/>
            </w:tcBorders>
          </w:tcPr>
          <w:p w14:paraId="1CEBDAB7" w14:textId="0B0304CE" w:rsidR="00CE2697" w:rsidRDefault="005F3394"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PNWD-IAI</w:t>
            </w:r>
          </w:p>
        </w:tc>
        <w:tc>
          <w:tcPr>
            <w:tcW w:w="1593" w:type="dxa"/>
            <w:tcBorders>
              <w:top w:val="single" w:sz="4" w:space="0" w:color="auto"/>
              <w:left w:val="single" w:sz="4" w:space="0" w:color="auto"/>
              <w:bottom w:val="single" w:sz="4" w:space="0" w:color="auto"/>
              <w:right w:val="single" w:sz="4" w:space="0" w:color="auto"/>
            </w:tcBorders>
          </w:tcPr>
          <w:p w14:paraId="1F326CB5" w14:textId="0FDDD993" w:rsidR="00CE2697" w:rsidRDefault="00074AE0"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02/05/2024</w:t>
            </w:r>
          </w:p>
        </w:tc>
      </w:tr>
      <w:tr w:rsidR="00BF0444" w:rsidRPr="001E45F1" w14:paraId="66AE8BE2"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06D530F3" w14:textId="5EE147EE" w:rsidR="00BF0444" w:rsidRDefault="000573B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Recover Equipment Training</w:t>
            </w:r>
          </w:p>
        </w:tc>
        <w:tc>
          <w:tcPr>
            <w:tcW w:w="3843" w:type="dxa"/>
            <w:tcBorders>
              <w:top w:val="single" w:sz="4" w:space="0" w:color="auto"/>
              <w:left w:val="single" w:sz="4" w:space="0" w:color="auto"/>
              <w:bottom w:val="single" w:sz="4" w:space="0" w:color="auto"/>
              <w:right w:val="single" w:sz="4" w:space="0" w:color="auto"/>
            </w:tcBorders>
          </w:tcPr>
          <w:p w14:paraId="3BC39D30" w14:textId="1A795E17" w:rsidR="00BF0444" w:rsidRDefault="000573B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Foster + Freeman</w:t>
            </w:r>
          </w:p>
        </w:tc>
        <w:tc>
          <w:tcPr>
            <w:tcW w:w="1593" w:type="dxa"/>
            <w:tcBorders>
              <w:top w:val="single" w:sz="4" w:space="0" w:color="auto"/>
              <w:left w:val="single" w:sz="4" w:space="0" w:color="auto"/>
              <w:bottom w:val="single" w:sz="4" w:space="0" w:color="auto"/>
              <w:right w:val="single" w:sz="4" w:space="0" w:color="auto"/>
            </w:tcBorders>
          </w:tcPr>
          <w:p w14:paraId="5A721C25" w14:textId="55E91CE1" w:rsidR="00BF0444" w:rsidRDefault="000573B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08/31/2023</w:t>
            </w:r>
          </w:p>
        </w:tc>
      </w:tr>
      <w:tr w:rsidR="000468DF" w:rsidRPr="001E45F1" w14:paraId="7431B06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362F8AED" w14:textId="18DE27B5" w:rsidR="000468DF" w:rsidRPr="001E45F1" w:rsidRDefault="00B3590A"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 Value of Negative Testimony in Forensics</w:t>
            </w:r>
          </w:p>
        </w:tc>
        <w:tc>
          <w:tcPr>
            <w:tcW w:w="3843" w:type="dxa"/>
            <w:tcBorders>
              <w:top w:val="single" w:sz="4" w:space="0" w:color="auto"/>
              <w:left w:val="single" w:sz="4" w:space="0" w:color="auto"/>
              <w:bottom w:val="single" w:sz="4" w:space="0" w:color="auto"/>
              <w:right w:val="single" w:sz="4" w:space="0" w:color="auto"/>
            </w:tcBorders>
          </w:tcPr>
          <w:p w14:paraId="58F16736" w14:textId="6F1C09F3" w:rsidR="000468DF" w:rsidRPr="001E45F1" w:rsidRDefault="00FE32E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 Clearinghouse</w:t>
            </w:r>
          </w:p>
        </w:tc>
        <w:tc>
          <w:tcPr>
            <w:tcW w:w="1593" w:type="dxa"/>
            <w:tcBorders>
              <w:top w:val="single" w:sz="4" w:space="0" w:color="auto"/>
              <w:left w:val="single" w:sz="4" w:space="0" w:color="auto"/>
              <w:bottom w:val="single" w:sz="4" w:space="0" w:color="auto"/>
              <w:right w:val="single" w:sz="4" w:space="0" w:color="auto"/>
            </w:tcBorders>
          </w:tcPr>
          <w:p w14:paraId="4011568A" w14:textId="3174F0A7" w:rsidR="000468DF" w:rsidRPr="001E45F1" w:rsidRDefault="00FE32E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07/11/2023</w:t>
            </w:r>
          </w:p>
        </w:tc>
      </w:tr>
      <w:tr w:rsidR="001E45F1" w:rsidRPr="001E45F1" w14:paraId="080BFCB2"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7B555A3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Advanced Fingerprint Distortion </w:t>
            </w:r>
          </w:p>
        </w:tc>
        <w:tc>
          <w:tcPr>
            <w:tcW w:w="3843" w:type="dxa"/>
            <w:tcBorders>
              <w:top w:val="single" w:sz="4" w:space="0" w:color="auto"/>
              <w:left w:val="single" w:sz="4" w:space="0" w:color="auto"/>
              <w:bottom w:val="single" w:sz="4" w:space="0" w:color="auto"/>
              <w:right w:val="single" w:sz="4" w:space="0" w:color="auto"/>
            </w:tcBorders>
          </w:tcPr>
          <w:p w14:paraId="14730E4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Evolve Forensics </w:t>
            </w:r>
          </w:p>
        </w:tc>
        <w:tc>
          <w:tcPr>
            <w:tcW w:w="1593" w:type="dxa"/>
            <w:tcBorders>
              <w:top w:val="single" w:sz="4" w:space="0" w:color="auto"/>
              <w:left w:val="single" w:sz="4" w:space="0" w:color="auto"/>
              <w:bottom w:val="single" w:sz="4" w:space="0" w:color="auto"/>
              <w:right w:val="single" w:sz="4" w:space="0" w:color="auto"/>
            </w:tcBorders>
          </w:tcPr>
          <w:p w14:paraId="1CF898D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05/03/2022 </w:t>
            </w:r>
          </w:p>
        </w:tc>
      </w:tr>
      <w:tr w:rsidR="001E45F1" w:rsidRPr="001E45F1" w14:paraId="5999ADD6"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4EE9FFE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Palm Print Searching Smart  </w:t>
            </w:r>
          </w:p>
        </w:tc>
        <w:tc>
          <w:tcPr>
            <w:tcW w:w="3843" w:type="dxa"/>
            <w:tcBorders>
              <w:top w:val="single" w:sz="4" w:space="0" w:color="auto"/>
              <w:left w:val="single" w:sz="4" w:space="0" w:color="auto"/>
              <w:bottom w:val="single" w:sz="4" w:space="0" w:color="auto"/>
              <w:right w:val="single" w:sz="4" w:space="0" w:color="auto"/>
            </w:tcBorders>
          </w:tcPr>
          <w:p w14:paraId="020BD09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tcPr>
          <w:p w14:paraId="1A4EBC4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02/03/22 – 04/20/22 </w:t>
            </w:r>
          </w:p>
        </w:tc>
      </w:tr>
      <w:tr w:rsidR="001E45F1" w:rsidRPr="001E45F1" w14:paraId="35B10A2E"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77AEC48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Implementing the Expanded OSAC Conclusion Scale </w:t>
            </w:r>
          </w:p>
        </w:tc>
        <w:tc>
          <w:tcPr>
            <w:tcW w:w="3843" w:type="dxa"/>
            <w:tcBorders>
              <w:top w:val="single" w:sz="4" w:space="0" w:color="auto"/>
              <w:left w:val="single" w:sz="4" w:space="0" w:color="auto"/>
              <w:bottom w:val="single" w:sz="4" w:space="0" w:color="auto"/>
              <w:right w:val="single" w:sz="4" w:space="0" w:color="auto"/>
            </w:tcBorders>
          </w:tcPr>
          <w:p w14:paraId="06B579E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Elite Forensic Services </w:t>
            </w:r>
          </w:p>
        </w:tc>
        <w:tc>
          <w:tcPr>
            <w:tcW w:w="1593" w:type="dxa"/>
            <w:tcBorders>
              <w:top w:val="single" w:sz="4" w:space="0" w:color="auto"/>
              <w:left w:val="single" w:sz="4" w:space="0" w:color="auto"/>
              <w:bottom w:val="single" w:sz="4" w:space="0" w:color="auto"/>
              <w:right w:val="single" w:sz="4" w:space="0" w:color="auto"/>
            </w:tcBorders>
          </w:tcPr>
          <w:p w14:paraId="7B137D0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03/23/2022 </w:t>
            </w:r>
          </w:p>
        </w:tc>
      </w:tr>
      <w:tr w:rsidR="001E45F1" w:rsidRPr="001E45F1" w14:paraId="3EC6DE9D"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63E051D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Results of a Black Box Study on the Accuracy and Reliability of Palm Print Comparisons </w:t>
            </w:r>
          </w:p>
        </w:tc>
        <w:tc>
          <w:tcPr>
            <w:tcW w:w="3843" w:type="dxa"/>
            <w:tcBorders>
              <w:top w:val="single" w:sz="4" w:space="0" w:color="auto"/>
              <w:left w:val="single" w:sz="4" w:space="0" w:color="auto"/>
              <w:bottom w:val="single" w:sz="4" w:space="0" w:color="auto"/>
              <w:right w:val="single" w:sz="4" w:space="0" w:color="auto"/>
            </w:tcBorders>
          </w:tcPr>
          <w:p w14:paraId="2FB16C3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tcPr>
          <w:p w14:paraId="44926203"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09/15/2021 </w:t>
            </w:r>
          </w:p>
        </w:tc>
      </w:tr>
      <w:tr w:rsidR="001E45F1" w:rsidRPr="001E45F1" w14:paraId="2CA8F6C9"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6E56F87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Latent Fingerprints: Developing Methods and New Technology </w:t>
            </w:r>
          </w:p>
        </w:tc>
        <w:tc>
          <w:tcPr>
            <w:tcW w:w="3843" w:type="dxa"/>
            <w:tcBorders>
              <w:top w:val="single" w:sz="4" w:space="0" w:color="auto"/>
              <w:left w:val="single" w:sz="4" w:space="0" w:color="auto"/>
              <w:bottom w:val="single" w:sz="4" w:space="0" w:color="auto"/>
              <w:right w:val="single" w:sz="4" w:space="0" w:color="auto"/>
            </w:tcBorders>
          </w:tcPr>
          <w:p w14:paraId="1987A9E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tcPr>
          <w:p w14:paraId="048CE7E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09/14/2021 </w:t>
            </w:r>
          </w:p>
        </w:tc>
      </w:tr>
      <w:tr w:rsidR="001E45F1" w:rsidRPr="001E45F1" w14:paraId="770F6C57"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05DC815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Demystifying Vacuum Metal Deposition </w:t>
            </w:r>
          </w:p>
        </w:tc>
        <w:tc>
          <w:tcPr>
            <w:tcW w:w="3843" w:type="dxa"/>
            <w:tcBorders>
              <w:top w:val="single" w:sz="4" w:space="0" w:color="auto"/>
              <w:left w:val="single" w:sz="4" w:space="0" w:color="auto"/>
              <w:bottom w:val="single" w:sz="4" w:space="0" w:color="auto"/>
              <w:right w:val="single" w:sz="4" w:space="0" w:color="auto"/>
            </w:tcBorders>
          </w:tcPr>
          <w:p w14:paraId="775AB580"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tcPr>
          <w:p w14:paraId="6DF1F9F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09/14/2021 </w:t>
            </w:r>
          </w:p>
        </w:tc>
      </w:tr>
      <w:tr w:rsidR="001E45F1" w:rsidRPr="001E45F1" w14:paraId="230396EC"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25BC504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Law 101: Legal Guide for the Forensic Expert </w:t>
            </w:r>
          </w:p>
        </w:tc>
        <w:tc>
          <w:tcPr>
            <w:tcW w:w="3843" w:type="dxa"/>
            <w:tcBorders>
              <w:top w:val="single" w:sz="4" w:space="0" w:color="auto"/>
              <w:left w:val="single" w:sz="4" w:space="0" w:color="auto"/>
              <w:bottom w:val="single" w:sz="4" w:space="0" w:color="auto"/>
              <w:right w:val="single" w:sz="4" w:space="0" w:color="auto"/>
            </w:tcBorders>
          </w:tcPr>
          <w:p w14:paraId="446155D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tcPr>
          <w:p w14:paraId="6526F7F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07/29/2021 </w:t>
            </w:r>
          </w:p>
        </w:tc>
      </w:tr>
      <w:tr w:rsidR="001E45F1" w:rsidRPr="001E45F1" w14:paraId="221419C7"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5BC1AD8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Examination of Bloody Friction Ridge Impressions </w:t>
            </w:r>
          </w:p>
        </w:tc>
        <w:tc>
          <w:tcPr>
            <w:tcW w:w="3843" w:type="dxa"/>
            <w:tcBorders>
              <w:top w:val="single" w:sz="4" w:space="0" w:color="auto"/>
              <w:left w:val="single" w:sz="4" w:space="0" w:color="auto"/>
              <w:bottom w:val="single" w:sz="4" w:space="0" w:color="auto"/>
              <w:right w:val="single" w:sz="4" w:space="0" w:color="auto"/>
            </w:tcBorders>
          </w:tcPr>
          <w:p w14:paraId="302C07E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Evolve Forensics  </w:t>
            </w:r>
          </w:p>
        </w:tc>
        <w:tc>
          <w:tcPr>
            <w:tcW w:w="1593" w:type="dxa"/>
            <w:tcBorders>
              <w:top w:val="single" w:sz="4" w:space="0" w:color="auto"/>
              <w:left w:val="single" w:sz="4" w:space="0" w:color="auto"/>
              <w:bottom w:val="single" w:sz="4" w:space="0" w:color="auto"/>
              <w:right w:val="single" w:sz="4" w:space="0" w:color="auto"/>
            </w:tcBorders>
          </w:tcPr>
          <w:p w14:paraId="243861F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05/04/2021 </w:t>
            </w:r>
          </w:p>
        </w:tc>
      </w:tr>
      <w:tr w:rsidR="001E45F1" w:rsidRPr="001E45F1" w14:paraId="1CD20891"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782DAC39"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Tonal Transitions </w:t>
            </w:r>
          </w:p>
        </w:tc>
        <w:tc>
          <w:tcPr>
            <w:tcW w:w="3843" w:type="dxa"/>
            <w:tcBorders>
              <w:top w:val="single" w:sz="4" w:space="0" w:color="auto"/>
              <w:left w:val="single" w:sz="4" w:space="0" w:color="auto"/>
              <w:bottom w:val="single" w:sz="4" w:space="0" w:color="auto"/>
              <w:right w:val="single" w:sz="4" w:space="0" w:color="auto"/>
            </w:tcBorders>
          </w:tcPr>
          <w:p w14:paraId="0B350B1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Evolve Forensics </w:t>
            </w:r>
          </w:p>
        </w:tc>
        <w:tc>
          <w:tcPr>
            <w:tcW w:w="1593" w:type="dxa"/>
            <w:tcBorders>
              <w:top w:val="single" w:sz="4" w:space="0" w:color="auto"/>
              <w:left w:val="single" w:sz="4" w:space="0" w:color="auto"/>
              <w:bottom w:val="single" w:sz="4" w:space="0" w:color="auto"/>
              <w:right w:val="single" w:sz="4" w:space="0" w:color="auto"/>
            </w:tcBorders>
          </w:tcPr>
          <w:p w14:paraId="0CF7E32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04/08/2021 </w:t>
            </w:r>
          </w:p>
        </w:tc>
      </w:tr>
      <w:tr w:rsidR="001E45F1" w:rsidRPr="001E45F1" w14:paraId="519B508E"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409F5B6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Ethical Considerations in Latent Print Examination and Testimony </w:t>
            </w:r>
          </w:p>
        </w:tc>
        <w:tc>
          <w:tcPr>
            <w:tcW w:w="3843" w:type="dxa"/>
            <w:tcBorders>
              <w:top w:val="single" w:sz="4" w:space="0" w:color="auto"/>
              <w:left w:val="single" w:sz="4" w:space="0" w:color="auto"/>
              <w:bottom w:val="single" w:sz="4" w:space="0" w:color="auto"/>
              <w:right w:val="single" w:sz="4" w:space="0" w:color="auto"/>
            </w:tcBorders>
          </w:tcPr>
          <w:p w14:paraId="3C821EC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tcPr>
          <w:p w14:paraId="66E3F0D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03/17/2021 </w:t>
            </w:r>
          </w:p>
        </w:tc>
      </w:tr>
      <w:tr w:rsidR="001E45F1" w:rsidRPr="001E45F1" w14:paraId="370C94D0"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596C473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Supplemental Training Plan for Trace DNA Collection </w:t>
            </w:r>
          </w:p>
        </w:tc>
        <w:tc>
          <w:tcPr>
            <w:tcW w:w="3843" w:type="dxa"/>
            <w:tcBorders>
              <w:top w:val="single" w:sz="4" w:space="0" w:color="auto"/>
              <w:left w:val="single" w:sz="4" w:space="0" w:color="auto"/>
              <w:bottom w:val="single" w:sz="4" w:space="0" w:color="auto"/>
              <w:right w:val="single" w:sz="4" w:space="0" w:color="auto"/>
            </w:tcBorders>
          </w:tcPr>
          <w:p w14:paraId="29F41B5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Colorado Bureau of Investigation </w:t>
            </w:r>
          </w:p>
        </w:tc>
        <w:tc>
          <w:tcPr>
            <w:tcW w:w="1593" w:type="dxa"/>
            <w:tcBorders>
              <w:top w:val="single" w:sz="4" w:space="0" w:color="auto"/>
              <w:left w:val="single" w:sz="4" w:space="0" w:color="auto"/>
              <w:bottom w:val="single" w:sz="4" w:space="0" w:color="auto"/>
              <w:right w:val="single" w:sz="4" w:space="0" w:color="auto"/>
            </w:tcBorders>
          </w:tcPr>
          <w:p w14:paraId="14CA7C3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12/22/2020 </w:t>
            </w:r>
          </w:p>
        </w:tc>
      </w:tr>
      <w:tr w:rsidR="001E45F1" w:rsidRPr="001E45F1" w14:paraId="125E938A"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78B5BDE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Resolving Conflict in Friction Ridge Examinations </w:t>
            </w:r>
          </w:p>
        </w:tc>
        <w:tc>
          <w:tcPr>
            <w:tcW w:w="3843" w:type="dxa"/>
            <w:tcBorders>
              <w:top w:val="single" w:sz="4" w:space="0" w:color="auto"/>
              <w:left w:val="single" w:sz="4" w:space="0" w:color="auto"/>
              <w:bottom w:val="single" w:sz="4" w:space="0" w:color="auto"/>
              <w:right w:val="single" w:sz="4" w:space="0" w:color="auto"/>
            </w:tcBorders>
          </w:tcPr>
          <w:p w14:paraId="6F4479E0"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Elite Forensic Services  </w:t>
            </w:r>
          </w:p>
        </w:tc>
        <w:tc>
          <w:tcPr>
            <w:tcW w:w="1593" w:type="dxa"/>
            <w:tcBorders>
              <w:top w:val="single" w:sz="4" w:space="0" w:color="auto"/>
              <w:left w:val="single" w:sz="4" w:space="0" w:color="auto"/>
              <w:bottom w:val="single" w:sz="4" w:space="0" w:color="auto"/>
              <w:right w:val="single" w:sz="4" w:space="0" w:color="auto"/>
            </w:tcBorders>
          </w:tcPr>
          <w:p w14:paraId="3104708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11/19/2020 </w:t>
            </w:r>
          </w:p>
        </w:tc>
      </w:tr>
      <w:tr w:rsidR="001E45F1" w:rsidRPr="001E45F1" w14:paraId="7F293CE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514EBF1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Essentials of Latent Print Examination </w:t>
            </w:r>
          </w:p>
        </w:tc>
        <w:tc>
          <w:tcPr>
            <w:tcW w:w="3843" w:type="dxa"/>
            <w:tcBorders>
              <w:top w:val="single" w:sz="4" w:space="0" w:color="auto"/>
              <w:left w:val="single" w:sz="4" w:space="0" w:color="auto"/>
              <w:bottom w:val="single" w:sz="4" w:space="0" w:color="auto"/>
              <w:right w:val="single" w:sz="4" w:space="0" w:color="auto"/>
            </w:tcBorders>
          </w:tcPr>
          <w:p w14:paraId="5505CAC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Evolve Forensics </w:t>
            </w:r>
          </w:p>
        </w:tc>
        <w:tc>
          <w:tcPr>
            <w:tcW w:w="1593" w:type="dxa"/>
            <w:tcBorders>
              <w:top w:val="single" w:sz="4" w:space="0" w:color="auto"/>
              <w:left w:val="single" w:sz="4" w:space="0" w:color="auto"/>
              <w:bottom w:val="single" w:sz="4" w:space="0" w:color="auto"/>
              <w:right w:val="single" w:sz="4" w:space="0" w:color="auto"/>
            </w:tcBorders>
          </w:tcPr>
          <w:p w14:paraId="5A40B33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10/21/19 – 10/25/19 </w:t>
            </w:r>
          </w:p>
        </w:tc>
      </w:tr>
      <w:tr w:rsidR="001E45F1" w:rsidRPr="001E45F1" w14:paraId="628ADCD6"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6C12023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Practical Answers to Challenging Questions in the Courtroom </w:t>
            </w:r>
          </w:p>
        </w:tc>
        <w:tc>
          <w:tcPr>
            <w:tcW w:w="3843" w:type="dxa"/>
            <w:tcBorders>
              <w:top w:val="single" w:sz="4" w:space="0" w:color="auto"/>
              <w:left w:val="single" w:sz="4" w:space="0" w:color="auto"/>
              <w:bottom w:val="single" w:sz="4" w:space="0" w:color="auto"/>
              <w:right w:val="single" w:sz="4" w:space="0" w:color="auto"/>
            </w:tcBorders>
          </w:tcPr>
          <w:p w14:paraId="09EB0C50"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tcPr>
          <w:p w14:paraId="19440BF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09/16/19 – 09/18/19 </w:t>
            </w:r>
          </w:p>
        </w:tc>
      </w:tr>
      <w:tr w:rsidR="001E45F1" w:rsidRPr="001E45F1" w14:paraId="072AD18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0446F81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lastRenderedPageBreak/>
              <w:t>Palm Print Comparison Techniques </w:t>
            </w:r>
          </w:p>
        </w:tc>
        <w:tc>
          <w:tcPr>
            <w:tcW w:w="3843" w:type="dxa"/>
            <w:tcBorders>
              <w:top w:val="single" w:sz="4" w:space="0" w:color="auto"/>
              <w:left w:val="single" w:sz="4" w:space="0" w:color="auto"/>
              <w:bottom w:val="single" w:sz="4" w:space="0" w:color="auto"/>
              <w:right w:val="single" w:sz="4" w:space="0" w:color="auto"/>
            </w:tcBorders>
          </w:tcPr>
          <w:p w14:paraId="31A8C8A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tcPr>
          <w:p w14:paraId="33275669"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05/13/19 – 05/15/19 </w:t>
            </w:r>
          </w:p>
        </w:tc>
      </w:tr>
      <w:tr w:rsidR="001E45F1" w:rsidRPr="001E45F1" w14:paraId="785A005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10B4607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Latent Prints: Reducing Erroneous Exclusions </w:t>
            </w:r>
          </w:p>
        </w:tc>
        <w:tc>
          <w:tcPr>
            <w:tcW w:w="3843" w:type="dxa"/>
            <w:tcBorders>
              <w:top w:val="single" w:sz="4" w:space="0" w:color="auto"/>
              <w:left w:val="single" w:sz="4" w:space="0" w:color="auto"/>
              <w:bottom w:val="single" w:sz="4" w:space="0" w:color="auto"/>
              <w:right w:val="single" w:sz="4" w:space="0" w:color="auto"/>
            </w:tcBorders>
          </w:tcPr>
          <w:p w14:paraId="72E6635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tcPr>
          <w:p w14:paraId="0B7DE8D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01/16/2019 </w:t>
            </w:r>
          </w:p>
        </w:tc>
      </w:tr>
      <w:tr w:rsidR="001E45F1" w:rsidRPr="001E45F1" w14:paraId="68464D7C"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549DBC1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Fingerprint Identification: Reliability and Accuracy </w:t>
            </w:r>
          </w:p>
        </w:tc>
        <w:tc>
          <w:tcPr>
            <w:tcW w:w="3843" w:type="dxa"/>
            <w:tcBorders>
              <w:top w:val="single" w:sz="4" w:space="0" w:color="auto"/>
              <w:left w:val="single" w:sz="4" w:space="0" w:color="auto"/>
              <w:bottom w:val="single" w:sz="4" w:space="0" w:color="auto"/>
              <w:right w:val="single" w:sz="4" w:space="0" w:color="auto"/>
            </w:tcBorders>
          </w:tcPr>
          <w:p w14:paraId="4246E19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tcPr>
          <w:p w14:paraId="3448CF5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10/04/2018 </w:t>
            </w:r>
          </w:p>
        </w:tc>
      </w:tr>
      <w:tr w:rsidR="001E45F1" w:rsidRPr="001E45F1" w14:paraId="22980BFF"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6C177FE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Latent Prints &amp; Transparency  </w:t>
            </w:r>
          </w:p>
        </w:tc>
        <w:tc>
          <w:tcPr>
            <w:tcW w:w="3843" w:type="dxa"/>
            <w:tcBorders>
              <w:top w:val="single" w:sz="4" w:space="0" w:color="auto"/>
              <w:left w:val="single" w:sz="4" w:space="0" w:color="auto"/>
              <w:bottom w:val="single" w:sz="4" w:space="0" w:color="auto"/>
              <w:right w:val="single" w:sz="4" w:space="0" w:color="auto"/>
            </w:tcBorders>
          </w:tcPr>
          <w:p w14:paraId="5C93F79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tcPr>
          <w:p w14:paraId="338F7C1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10/04/2018 </w:t>
            </w:r>
          </w:p>
        </w:tc>
      </w:tr>
      <w:tr w:rsidR="001E45F1" w:rsidRPr="001E45F1" w14:paraId="2478D740"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3E10EB5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Analysis of Distortion in Latent Prints </w:t>
            </w:r>
          </w:p>
        </w:tc>
        <w:tc>
          <w:tcPr>
            <w:tcW w:w="3843" w:type="dxa"/>
            <w:tcBorders>
              <w:top w:val="single" w:sz="4" w:space="0" w:color="auto"/>
              <w:left w:val="single" w:sz="4" w:space="0" w:color="auto"/>
              <w:bottom w:val="single" w:sz="4" w:space="0" w:color="auto"/>
              <w:right w:val="single" w:sz="4" w:space="0" w:color="auto"/>
            </w:tcBorders>
          </w:tcPr>
          <w:p w14:paraId="2A220B5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Tri-Tech Forensics </w:t>
            </w:r>
          </w:p>
        </w:tc>
        <w:tc>
          <w:tcPr>
            <w:tcW w:w="1593" w:type="dxa"/>
            <w:tcBorders>
              <w:top w:val="single" w:sz="4" w:space="0" w:color="auto"/>
              <w:left w:val="single" w:sz="4" w:space="0" w:color="auto"/>
              <w:bottom w:val="single" w:sz="4" w:space="0" w:color="auto"/>
              <w:right w:val="single" w:sz="4" w:space="0" w:color="auto"/>
            </w:tcBorders>
          </w:tcPr>
          <w:p w14:paraId="7719665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09/12/18 – 09/13/18 </w:t>
            </w:r>
          </w:p>
        </w:tc>
      </w:tr>
      <w:tr w:rsidR="001E45F1" w:rsidRPr="001E45F1" w14:paraId="2F3223E2"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4AE6879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Understanding Basic Statistical Concepts: Fingerprints  </w:t>
            </w:r>
          </w:p>
        </w:tc>
        <w:tc>
          <w:tcPr>
            <w:tcW w:w="3843" w:type="dxa"/>
            <w:tcBorders>
              <w:top w:val="single" w:sz="4" w:space="0" w:color="auto"/>
              <w:left w:val="single" w:sz="4" w:space="0" w:color="auto"/>
              <w:bottom w:val="single" w:sz="4" w:space="0" w:color="auto"/>
              <w:right w:val="single" w:sz="4" w:space="0" w:color="auto"/>
            </w:tcBorders>
          </w:tcPr>
          <w:p w14:paraId="08ECA7C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tcPr>
          <w:p w14:paraId="79EDB47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08/16/2018 </w:t>
            </w:r>
          </w:p>
        </w:tc>
      </w:tr>
      <w:tr w:rsidR="001E45F1" w:rsidRPr="001E45F1" w14:paraId="46E83CE8"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tcPr>
          <w:p w14:paraId="3197745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Examination of Simultaneous Impressions </w:t>
            </w:r>
          </w:p>
        </w:tc>
        <w:tc>
          <w:tcPr>
            <w:tcW w:w="3843" w:type="dxa"/>
            <w:tcBorders>
              <w:top w:val="single" w:sz="4" w:space="0" w:color="auto"/>
              <w:left w:val="single" w:sz="4" w:space="0" w:color="auto"/>
              <w:bottom w:val="single" w:sz="4" w:space="0" w:color="auto"/>
              <w:right w:val="single" w:sz="4" w:space="0" w:color="auto"/>
            </w:tcBorders>
          </w:tcPr>
          <w:p w14:paraId="1A56DBE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tcPr>
          <w:p w14:paraId="113F5D3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10/10/17 – 10/12/17 </w:t>
            </w:r>
          </w:p>
        </w:tc>
      </w:tr>
      <w:tr w:rsidR="001E45F1" w:rsidRPr="001E45F1" w14:paraId="04E04A1D"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4ECD6EF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50th Annual Training Conference/Seminar </w:t>
            </w:r>
          </w:p>
        </w:tc>
        <w:tc>
          <w:tcPr>
            <w:tcW w:w="3843" w:type="dxa"/>
            <w:tcBorders>
              <w:top w:val="single" w:sz="4" w:space="0" w:color="auto"/>
              <w:left w:val="single" w:sz="4" w:space="0" w:color="auto"/>
              <w:bottom w:val="single" w:sz="4" w:space="0" w:color="auto"/>
              <w:right w:val="single" w:sz="4" w:space="0" w:color="auto"/>
            </w:tcBorders>
          </w:tcPr>
          <w:p w14:paraId="3A260BB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Rocky Mountain Division of the IAI </w:t>
            </w:r>
          </w:p>
        </w:tc>
        <w:tc>
          <w:tcPr>
            <w:tcW w:w="1593" w:type="dxa"/>
            <w:tcBorders>
              <w:top w:val="single" w:sz="4" w:space="0" w:color="auto"/>
              <w:left w:val="single" w:sz="4" w:space="0" w:color="auto"/>
              <w:bottom w:val="single" w:sz="4" w:space="0" w:color="auto"/>
              <w:right w:val="single" w:sz="4" w:space="0" w:color="auto"/>
            </w:tcBorders>
          </w:tcPr>
          <w:p w14:paraId="609D129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06/06/17 – 06/09/17 </w:t>
            </w:r>
          </w:p>
        </w:tc>
      </w:tr>
      <w:tr w:rsidR="001E45F1" w:rsidRPr="001E45F1" w14:paraId="67307590"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2B87E0A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Introduction to Forensic Photoshop </w:t>
            </w:r>
          </w:p>
        </w:tc>
        <w:tc>
          <w:tcPr>
            <w:tcW w:w="3843" w:type="dxa"/>
            <w:tcBorders>
              <w:top w:val="single" w:sz="4" w:space="0" w:color="auto"/>
              <w:left w:val="single" w:sz="4" w:space="0" w:color="auto"/>
              <w:bottom w:val="single" w:sz="4" w:space="0" w:color="auto"/>
              <w:right w:val="single" w:sz="4" w:space="0" w:color="auto"/>
            </w:tcBorders>
          </w:tcPr>
          <w:p w14:paraId="16C311C9"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Tri-Tech Forensics </w:t>
            </w:r>
          </w:p>
        </w:tc>
        <w:tc>
          <w:tcPr>
            <w:tcW w:w="1593" w:type="dxa"/>
            <w:tcBorders>
              <w:top w:val="single" w:sz="4" w:space="0" w:color="auto"/>
              <w:left w:val="single" w:sz="4" w:space="0" w:color="auto"/>
              <w:bottom w:val="single" w:sz="4" w:space="0" w:color="auto"/>
              <w:right w:val="single" w:sz="4" w:space="0" w:color="auto"/>
            </w:tcBorders>
          </w:tcPr>
          <w:p w14:paraId="548E03B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05/01/17 – 05/02/17 </w:t>
            </w:r>
          </w:p>
        </w:tc>
      </w:tr>
      <w:tr w:rsidR="001E45F1" w:rsidRPr="001E45F1" w14:paraId="2A236457"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491B147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 xml:space="preserve">Essential </w:t>
            </w:r>
            <w:proofErr w:type="spellStart"/>
            <w:r w:rsidRPr="001E45F1">
              <w:rPr>
                <w:rFonts w:ascii="Arial Narrow" w:eastAsia="Times New Roman" w:hAnsi="Arial Narrow" w:cs="Times New Roman"/>
                <w:sz w:val="18"/>
                <w:szCs w:val="18"/>
              </w:rPr>
              <w:t>Ridgeology</w:t>
            </w:r>
            <w:proofErr w:type="spellEnd"/>
            <w:r w:rsidRPr="001E45F1">
              <w:rPr>
                <w:rFonts w:ascii="Arial Narrow" w:eastAsia="Times New Roman" w:hAnsi="Arial Narrow" w:cs="Times New Roman"/>
                <w:sz w:val="18"/>
                <w:szCs w:val="18"/>
              </w:rPr>
              <w:t xml:space="preserve"> Concepts </w:t>
            </w:r>
          </w:p>
        </w:tc>
        <w:tc>
          <w:tcPr>
            <w:tcW w:w="3843" w:type="dxa"/>
            <w:tcBorders>
              <w:top w:val="single" w:sz="4" w:space="0" w:color="auto"/>
              <w:left w:val="single" w:sz="4" w:space="0" w:color="auto"/>
              <w:bottom w:val="single" w:sz="4" w:space="0" w:color="auto"/>
              <w:right w:val="single" w:sz="4" w:space="0" w:color="auto"/>
            </w:tcBorders>
          </w:tcPr>
          <w:p w14:paraId="2EECFC70"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tcPr>
          <w:p w14:paraId="549D1B0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03/06/17 – 03/10/17 </w:t>
            </w:r>
          </w:p>
        </w:tc>
      </w:tr>
      <w:tr w:rsidR="001E45F1" w:rsidRPr="001E45F1" w14:paraId="7FF1384F"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tcPr>
          <w:p w14:paraId="2ACD344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Introduction to the Science of Friction Ridge Examination </w:t>
            </w:r>
          </w:p>
        </w:tc>
        <w:tc>
          <w:tcPr>
            <w:tcW w:w="3843" w:type="dxa"/>
            <w:tcBorders>
              <w:top w:val="single" w:sz="4" w:space="0" w:color="auto"/>
              <w:left w:val="single" w:sz="4" w:space="0" w:color="auto"/>
              <w:bottom w:val="single" w:sz="4" w:space="0" w:color="auto"/>
              <w:right w:val="single" w:sz="4" w:space="0" w:color="auto"/>
            </w:tcBorders>
          </w:tcPr>
          <w:p w14:paraId="1D5C278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tcPr>
          <w:p w14:paraId="7364DFF9"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12/05/16 – 12/09/16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1E45F1" w:rsidRPr="001E45F1" w14:paraId="4364DD7A" w14:textId="77777777" w:rsidTr="001E45F1">
        <w:trPr>
          <w:trHeight w:val="233"/>
        </w:trPr>
        <w:tc>
          <w:tcPr>
            <w:tcW w:w="3932" w:type="dxa"/>
            <w:tcBorders>
              <w:top w:val="single" w:sz="4" w:space="0" w:color="auto"/>
              <w:left w:val="single" w:sz="4" w:space="0" w:color="auto"/>
              <w:bottom w:val="single" w:sz="4" w:space="0" w:color="auto"/>
              <w:right w:val="single" w:sz="4" w:space="0" w:color="auto"/>
            </w:tcBorders>
          </w:tcPr>
          <w:p w14:paraId="66A8E83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Latent Prints Examination </w:t>
            </w:r>
          </w:p>
        </w:tc>
        <w:tc>
          <w:tcPr>
            <w:tcW w:w="3843" w:type="dxa"/>
            <w:tcBorders>
              <w:top w:val="single" w:sz="4" w:space="0" w:color="auto"/>
              <w:left w:val="single" w:sz="4" w:space="0" w:color="auto"/>
              <w:bottom w:val="single" w:sz="4" w:space="0" w:color="auto"/>
              <w:right w:val="single" w:sz="4" w:space="0" w:color="auto"/>
            </w:tcBorders>
          </w:tcPr>
          <w:p w14:paraId="78E12B4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2018 – Present  </w:t>
            </w:r>
          </w:p>
        </w:tc>
        <w:tc>
          <w:tcPr>
            <w:tcW w:w="1593" w:type="dxa"/>
            <w:tcBorders>
              <w:top w:val="single" w:sz="4" w:space="0" w:color="auto"/>
              <w:left w:val="single" w:sz="4" w:space="0" w:color="auto"/>
              <w:bottom w:val="single" w:sz="4" w:space="0" w:color="auto"/>
              <w:right w:val="single" w:sz="4" w:space="0" w:color="auto"/>
            </w:tcBorders>
          </w:tcPr>
          <w:p w14:paraId="7146C79E" w14:textId="4D492942" w:rsidR="001E45F1" w:rsidRPr="001E45F1" w:rsidRDefault="00FE32E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1E45F1" w:rsidRPr="001E45F1" w14:paraId="02B8FC9D" w14:textId="77777777" w:rsidTr="001E45F1">
        <w:tc>
          <w:tcPr>
            <w:tcW w:w="3775" w:type="dxa"/>
            <w:tcBorders>
              <w:top w:val="single" w:sz="4" w:space="0" w:color="auto"/>
              <w:left w:val="single" w:sz="4" w:space="0" w:color="auto"/>
              <w:bottom w:val="single" w:sz="4" w:space="0" w:color="auto"/>
              <w:right w:val="single" w:sz="4" w:space="0" w:color="auto"/>
            </w:tcBorders>
          </w:tcPr>
          <w:p w14:paraId="272B7A0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International Association for Identification </w:t>
            </w:r>
          </w:p>
        </w:tc>
        <w:tc>
          <w:tcPr>
            <w:tcW w:w="2070" w:type="dxa"/>
            <w:tcBorders>
              <w:top w:val="single" w:sz="4" w:space="0" w:color="auto"/>
              <w:left w:val="single" w:sz="4" w:space="0" w:color="auto"/>
              <w:bottom w:val="single" w:sz="4" w:space="0" w:color="auto"/>
              <w:right w:val="single" w:sz="4" w:space="0" w:color="auto"/>
            </w:tcBorders>
          </w:tcPr>
          <w:p w14:paraId="49F4B8E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2016 – Present  </w:t>
            </w:r>
          </w:p>
        </w:tc>
        <w:tc>
          <w:tcPr>
            <w:tcW w:w="3510" w:type="dxa"/>
            <w:tcBorders>
              <w:top w:val="single" w:sz="4" w:space="0" w:color="auto"/>
              <w:left w:val="single" w:sz="4" w:space="0" w:color="auto"/>
              <w:bottom w:val="single" w:sz="4" w:space="0" w:color="auto"/>
              <w:right w:val="single" w:sz="4" w:space="0" w:color="auto"/>
            </w:tcBorders>
          </w:tcPr>
          <w:p w14:paraId="4C67554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p w14:paraId="333E93C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 </w:t>
            </w:r>
          </w:p>
        </w:tc>
      </w:tr>
      <w:tr w:rsidR="001E45F1" w:rsidRPr="001E45F1" w14:paraId="3EBE858B" w14:textId="77777777" w:rsidTr="001E45F1">
        <w:tc>
          <w:tcPr>
            <w:tcW w:w="3775" w:type="dxa"/>
            <w:tcBorders>
              <w:top w:val="single" w:sz="4" w:space="0" w:color="auto"/>
              <w:left w:val="single" w:sz="4" w:space="0" w:color="auto"/>
              <w:bottom w:val="single" w:sz="4" w:space="0" w:color="auto"/>
              <w:right w:val="single" w:sz="4" w:space="0" w:color="auto"/>
            </w:tcBorders>
          </w:tcPr>
          <w:p w14:paraId="0DBFBE0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Pacific Northwest Division of the International Association for Identification </w:t>
            </w:r>
          </w:p>
        </w:tc>
        <w:tc>
          <w:tcPr>
            <w:tcW w:w="2070" w:type="dxa"/>
            <w:tcBorders>
              <w:top w:val="single" w:sz="4" w:space="0" w:color="auto"/>
              <w:left w:val="single" w:sz="4" w:space="0" w:color="auto"/>
              <w:bottom w:val="single" w:sz="4" w:space="0" w:color="auto"/>
              <w:right w:val="single" w:sz="4" w:space="0" w:color="auto"/>
            </w:tcBorders>
          </w:tcPr>
          <w:p w14:paraId="0FEA8FE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2022 – Present  </w:t>
            </w:r>
          </w:p>
        </w:tc>
        <w:tc>
          <w:tcPr>
            <w:tcW w:w="3510" w:type="dxa"/>
            <w:tcBorders>
              <w:top w:val="single" w:sz="4" w:space="0" w:color="auto"/>
              <w:left w:val="single" w:sz="4" w:space="0" w:color="auto"/>
              <w:bottom w:val="single" w:sz="4" w:space="0" w:color="auto"/>
              <w:right w:val="single" w:sz="4" w:space="0" w:color="auto"/>
            </w:tcBorders>
          </w:tcPr>
          <w:p w14:paraId="349E7A1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tc>
      </w:tr>
      <w:tr w:rsidR="001E45F1" w:rsidRPr="001E45F1" w14:paraId="1624CB1F" w14:textId="77777777" w:rsidTr="001E45F1">
        <w:tc>
          <w:tcPr>
            <w:tcW w:w="3775" w:type="dxa"/>
            <w:tcBorders>
              <w:top w:val="single" w:sz="4" w:space="0" w:color="auto"/>
              <w:left w:val="single" w:sz="4" w:space="0" w:color="auto"/>
              <w:bottom w:val="single" w:sz="4" w:space="0" w:color="auto"/>
              <w:right w:val="single" w:sz="4" w:space="0" w:color="auto"/>
            </w:tcBorders>
          </w:tcPr>
          <w:p w14:paraId="2E160063"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Rocky Mountain Division of the International Association for Identification </w:t>
            </w:r>
          </w:p>
        </w:tc>
        <w:tc>
          <w:tcPr>
            <w:tcW w:w="2070" w:type="dxa"/>
            <w:tcBorders>
              <w:top w:val="single" w:sz="4" w:space="0" w:color="auto"/>
              <w:left w:val="single" w:sz="4" w:space="0" w:color="auto"/>
              <w:bottom w:val="single" w:sz="4" w:space="0" w:color="auto"/>
              <w:right w:val="single" w:sz="4" w:space="0" w:color="auto"/>
            </w:tcBorders>
          </w:tcPr>
          <w:p w14:paraId="1D19961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2016 – 2021 </w:t>
            </w:r>
          </w:p>
        </w:tc>
        <w:tc>
          <w:tcPr>
            <w:tcW w:w="3510" w:type="dxa"/>
            <w:tcBorders>
              <w:top w:val="single" w:sz="4" w:space="0" w:color="auto"/>
              <w:left w:val="single" w:sz="4" w:space="0" w:color="auto"/>
              <w:bottom w:val="single" w:sz="4" w:space="0" w:color="auto"/>
              <w:right w:val="single" w:sz="4" w:space="0" w:color="auto"/>
            </w:tcBorders>
          </w:tcPr>
          <w:p w14:paraId="79A04FD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5B8AB313" w:rsidR="007F2E28" w:rsidRPr="007F2E28" w:rsidRDefault="001E45F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Supervisor</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40B89E4" w:rsidR="007F2E28" w:rsidRPr="007F2E28" w:rsidRDefault="001E45F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03/2022 – Present </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46C457C3" w:rsidR="007F2E28" w:rsidRPr="007F2E28" w:rsidRDefault="001E45F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3DC4CEAF"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Oversee and manage APD Crime Lab staff in Latent Prints, DNA, and NIBIN. Process items of evidence from criminal cases for the presence of latent prints, perform comparisons, perform report reviews and verifications, collect Trace/Contact DNA, and issue reports.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59" w14:textId="77777777" w:rsidTr="001E45F1">
        <w:tc>
          <w:tcPr>
            <w:tcW w:w="1004"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7" w:type="dxa"/>
          </w:tcPr>
          <w:p w14:paraId="61D1F656" w14:textId="507207B9"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Latent Print Examiner (Identification Technician)</w:t>
            </w:r>
            <w:r>
              <w:rPr>
                <w:rStyle w:val="eop"/>
                <w:rFonts w:ascii="Arial Narrow" w:hAnsi="Arial Narrow"/>
                <w:color w:val="000000"/>
                <w:sz w:val="18"/>
                <w:szCs w:val="18"/>
                <w:shd w:val="clear" w:color="auto" w:fill="FFFFFF"/>
              </w:rPr>
              <w:t> </w:t>
            </w:r>
          </w:p>
        </w:tc>
        <w:tc>
          <w:tcPr>
            <w:tcW w:w="893"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6" w:type="dxa"/>
          </w:tcPr>
          <w:p w14:paraId="61D1F658" w14:textId="398D4A79"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06/2021 – 03/2022</w:t>
            </w:r>
            <w:r>
              <w:rPr>
                <w:rStyle w:val="eop"/>
                <w:rFonts w:ascii="Arial Narrow" w:hAnsi="Arial Narrow"/>
                <w:color w:val="000000"/>
                <w:sz w:val="18"/>
                <w:szCs w:val="18"/>
                <w:shd w:val="clear" w:color="auto" w:fill="FFFFFF"/>
              </w:rPr>
              <w:t> </w:t>
            </w:r>
          </w:p>
        </w:tc>
      </w:tr>
      <w:tr w:rsidR="001E45F1" w:rsidRPr="007F2E28" w14:paraId="61D1F65C" w14:textId="77777777" w:rsidTr="001E45F1">
        <w:tc>
          <w:tcPr>
            <w:tcW w:w="1004"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1E45F1" w:rsidRPr="007F2E28" w:rsidRDefault="001E45F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5B" w14:textId="2C73A310" w:rsidR="001E45F1" w:rsidRPr="007F2E28" w:rsidRDefault="001E45F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1E45F1" w:rsidRPr="007F2E28" w14:paraId="61D1F65E" w14:textId="77777777" w:rsidTr="001E45F1">
        <w:tc>
          <w:tcPr>
            <w:tcW w:w="9350" w:type="dxa"/>
            <w:gridSpan w:val="4"/>
            <w:shd w:val="clear" w:color="auto" w:fill="F2F2F2" w:themeFill="background1" w:themeFillShade="F2"/>
          </w:tcPr>
          <w:p w14:paraId="61D1F65D" w14:textId="77777777" w:rsidR="001E45F1" w:rsidRPr="007F2E28" w:rsidRDefault="001E45F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1E45F1" w:rsidRPr="007F2E28" w14:paraId="61D1F660" w14:textId="77777777" w:rsidTr="001E45F1">
        <w:tc>
          <w:tcPr>
            <w:tcW w:w="9350" w:type="dxa"/>
            <w:gridSpan w:val="4"/>
          </w:tcPr>
          <w:p w14:paraId="61D1F65F" w14:textId="41978C04" w:rsidR="001E45F1"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items of evidence from criminal cases for the presence of latent prints, perform comparisons, collect Trace/Contact DNA, and issue reports.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4"/>
        <w:gridCol w:w="893"/>
        <w:gridCol w:w="3430"/>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39D2881E"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Criminalist</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3A8F3254"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11/2016 – 06/2021</w:t>
            </w:r>
            <w:r>
              <w:rPr>
                <w:rStyle w:val="eop"/>
                <w:rFonts w:ascii="Arial Narrow" w:hAnsi="Arial Narrow"/>
                <w:color w:val="000000"/>
                <w:sz w:val="18"/>
                <w:szCs w:val="18"/>
                <w:shd w:val="clear" w:color="auto" w:fill="FFFFFF"/>
              </w:rPr>
              <w:t> </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540D6BFE"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Fort Collins Police Services </w:t>
            </w:r>
            <w:r>
              <w:rPr>
                <w:rStyle w:val="eop"/>
                <w:rFonts w:ascii="Arial Narrow" w:hAnsi="Arial Narrow"/>
                <w:color w:val="000000"/>
                <w:sz w:val="18"/>
                <w:szCs w:val="18"/>
                <w:shd w:val="clear" w:color="auto" w:fill="FFFFFF"/>
              </w:rPr>
              <w:t> </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13BFECA0"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items of evidence from criminal cases for the presence of latent prints, perform comparisons, collect Trace/Contact DNA, and issue reports.</w:t>
            </w:r>
            <w:r>
              <w:rPr>
                <w:rStyle w:val="eop"/>
                <w:rFonts w:ascii="Arial Narrow" w:hAnsi="Arial Narrow"/>
                <w:color w:val="000000"/>
                <w:sz w:val="18"/>
                <w:szCs w:val="18"/>
                <w:shd w:val="clear" w:color="auto" w:fill="FFFFFF"/>
              </w:rPr>
              <w:t>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48596988" w14:textId="64DE0F4A" w:rsidR="00B14146" w:rsidRPr="00B14146" w:rsidRDefault="001E45F1" w:rsidP="001E45F1">
            <w:pPr>
              <w:pStyle w:val="paragraph"/>
              <w:spacing w:before="0" w:beforeAutospacing="0" w:after="0" w:afterAutospacing="0"/>
              <w:textAlignment w:val="baseline"/>
              <w:rPr>
                <w:rFonts w:ascii="Arial Narrow" w:hAnsi="Arial Narrow" w:cs="Segoe UI"/>
                <w:sz w:val="18"/>
                <w:szCs w:val="18"/>
              </w:rPr>
            </w:pPr>
            <w:r>
              <w:rPr>
                <w:rStyle w:val="normaltextrun"/>
                <w:rFonts w:ascii="Arial Narrow" w:hAnsi="Arial Narrow" w:cs="Segoe UI"/>
                <w:b/>
                <w:bCs/>
                <w:sz w:val="18"/>
                <w:szCs w:val="18"/>
                <w:u w:val="single"/>
              </w:rPr>
              <w:t>Training Given:</w:t>
            </w:r>
            <w:r>
              <w:rPr>
                <w:rStyle w:val="eop"/>
                <w:rFonts w:ascii="Arial Narrow" w:hAnsi="Arial Narrow" w:cs="Segoe UI"/>
                <w:sz w:val="18"/>
                <w:szCs w:val="18"/>
              </w:rPr>
              <w:t> </w:t>
            </w:r>
          </w:p>
          <w:p w14:paraId="1353FCAA" w14:textId="5DAB0D0C" w:rsidR="00C06FE9" w:rsidRDefault="00C06FE9" w:rsidP="001E45F1">
            <w:pPr>
              <w:pStyle w:val="paragraph"/>
              <w:spacing w:before="0" w:beforeAutospacing="0" w:after="0" w:afterAutospacing="0"/>
              <w:textAlignment w:val="baseline"/>
              <w:rPr>
                <w:rStyle w:val="normaltextrun"/>
                <w:rFonts w:ascii="Arial Narrow" w:hAnsi="Arial Narrow" w:cs="Segoe UI"/>
                <w:sz w:val="18"/>
                <w:szCs w:val="18"/>
              </w:rPr>
            </w:pPr>
            <w:r>
              <w:rPr>
                <w:rStyle w:val="normaltextrun"/>
                <w:rFonts w:ascii="Arial Narrow" w:hAnsi="Arial Narrow" w:cs="Segoe UI"/>
                <w:sz w:val="18"/>
                <w:szCs w:val="18"/>
              </w:rPr>
              <w:t>Anchorage Police Department, Sergeant School</w:t>
            </w:r>
            <w:r w:rsidR="00E47E45">
              <w:rPr>
                <w:rStyle w:val="normaltextrun"/>
                <w:rFonts w:ascii="Arial Narrow" w:hAnsi="Arial Narrow" w:cs="Segoe UI"/>
                <w:sz w:val="18"/>
                <w:szCs w:val="18"/>
              </w:rPr>
              <w:t xml:space="preserve"> – Lab Operations, 04/2024</w:t>
            </w:r>
          </w:p>
          <w:p w14:paraId="56715029" w14:textId="44CD4EC7" w:rsidR="00B14146" w:rsidRDefault="00B14146" w:rsidP="001E45F1">
            <w:pPr>
              <w:pStyle w:val="paragraph"/>
              <w:spacing w:before="0" w:beforeAutospacing="0" w:after="0" w:afterAutospacing="0"/>
              <w:textAlignment w:val="baseline"/>
              <w:rPr>
                <w:rStyle w:val="normaltextrun"/>
                <w:rFonts w:ascii="Arial Narrow" w:hAnsi="Arial Narrow" w:cs="Segoe UI"/>
                <w:sz w:val="18"/>
                <w:szCs w:val="18"/>
              </w:rPr>
            </w:pPr>
            <w:r>
              <w:rPr>
                <w:rStyle w:val="normaltextrun"/>
                <w:rFonts w:ascii="Arial Narrow" w:hAnsi="Arial Narrow" w:cs="Segoe UI"/>
                <w:sz w:val="18"/>
                <w:szCs w:val="18"/>
              </w:rPr>
              <w:t>Anchorage Police Department</w:t>
            </w:r>
            <w:r w:rsidR="00A756C0">
              <w:rPr>
                <w:rStyle w:val="normaltextrun"/>
                <w:rFonts w:ascii="Arial Narrow" w:hAnsi="Arial Narrow" w:cs="Segoe UI"/>
                <w:sz w:val="18"/>
                <w:szCs w:val="18"/>
              </w:rPr>
              <w:t>, Basic Detective School</w:t>
            </w:r>
            <w:r w:rsidR="00FB2586">
              <w:rPr>
                <w:rStyle w:val="normaltextrun"/>
                <w:rFonts w:ascii="Arial Narrow" w:hAnsi="Arial Narrow" w:cs="Segoe UI"/>
                <w:sz w:val="18"/>
                <w:szCs w:val="18"/>
              </w:rPr>
              <w:t xml:space="preserve"> – Lab Operations</w:t>
            </w:r>
            <w:r w:rsidR="00C06FE9">
              <w:rPr>
                <w:rStyle w:val="normaltextrun"/>
                <w:rFonts w:ascii="Arial Narrow" w:hAnsi="Arial Narrow" w:cs="Segoe UI"/>
                <w:sz w:val="18"/>
                <w:szCs w:val="18"/>
              </w:rPr>
              <w:t>, 04/2022</w:t>
            </w:r>
          </w:p>
          <w:p w14:paraId="755A3428" w14:textId="35FD6DFD"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Greeley Police Department, FTO – Latent Print Collection, 02/2021</w:t>
            </w:r>
            <w:r>
              <w:rPr>
                <w:rStyle w:val="eop"/>
                <w:rFonts w:ascii="Arial Narrow" w:hAnsi="Arial Narrow" w:cs="Segoe UI"/>
                <w:sz w:val="18"/>
                <w:szCs w:val="18"/>
              </w:rPr>
              <w:t> </w:t>
            </w:r>
          </w:p>
          <w:p w14:paraId="208FDFAB" w14:textId="77777777"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Fort Collins Police Services, Criminal Investigations Division – Latent Print Collection, 01/2020</w:t>
            </w:r>
            <w:r>
              <w:rPr>
                <w:rStyle w:val="eop"/>
                <w:rFonts w:ascii="Arial Narrow" w:hAnsi="Arial Narrow" w:cs="Segoe UI"/>
                <w:sz w:val="18"/>
                <w:szCs w:val="18"/>
              </w:rPr>
              <w:t> </w:t>
            </w:r>
          </w:p>
          <w:p w14:paraId="4A845459" w14:textId="77777777"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1A4C122" w14:textId="77777777"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u w:val="single"/>
              </w:rPr>
              <w:t>Academic Instruction:</w:t>
            </w:r>
            <w:r>
              <w:rPr>
                <w:rStyle w:val="eop"/>
                <w:rFonts w:ascii="Arial Narrow" w:hAnsi="Arial Narrow" w:cs="Segoe UI"/>
                <w:sz w:val="18"/>
                <w:szCs w:val="18"/>
              </w:rPr>
              <w:t> </w:t>
            </w:r>
          </w:p>
          <w:p w14:paraId="38921749" w14:textId="77777777"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University of Northern Colorado – Co-Lecturer, 08/2020</w:t>
            </w:r>
            <w:r>
              <w:rPr>
                <w:rStyle w:val="eop"/>
                <w:rFonts w:ascii="Arial Narrow" w:hAnsi="Arial Narrow" w:cs="Segoe UI"/>
                <w:sz w:val="18"/>
                <w:szCs w:val="18"/>
              </w:rPr>
              <w:t> </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33B6" w14:textId="77777777" w:rsidR="007972D6" w:rsidRDefault="007972D6" w:rsidP="00D73674">
      <w:pPr>
        <w:spacing w:after="0" w:line="240" w:lineRule="auto"/>
      </w:pPr>
      <w:r>
        <w:separator/>
      </w:r>
    </w:p>
  </w:endnote>
  <w:endnote w:type="continuationSeparator" w:id="0">
    <w:p w14:paraId="06FC553E" w14:textId="77777777" w:rsidR="007972D6" w:rsidRDefault="007972D6"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37FD7DCD"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1E45F1">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C2A6" w14:textId="77777777" w:rsidR="007972D6" w:rsidRDefault="007972D6" w:rsidP="00D73674">
      <w:pPr>
        <w:spacing w:after="0" w:line="240" w:lineRule="auto"/>
      </w:pPr>
      <w:r>
        <w:separator/>
      </w:r>
    </w:p>
  </w:footnote>
  <w:footnote w:type="continuationSeparator" w:id="0">
    <w:p w14:paraId="28576570" w14:textId="77777777" w:rsidR="007972D6" w:rsidRDefault="007972D6"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468DF"/>
    <w:rsid w:val="00052B9A"/>
    <w:rsid w:val="000573B2"/>
    <w:rsid w:val="00074AE0"/>
    <w:rsid w:val="000C3C72"/>
    <w:rsid w:val="000C3EF9"/>
    <w:rsid w:val="00123608"/>
    <w:rsid w:val="001455A1"/>
    <w:rsid w:val="0016192E"/>
    <w:rsid w:val="001641CF"/>
    <w:rsid w:val="001677A0"/>
    <w:rsid w:val="001B11B0"/>
    <w:rsid w:val="001E45F1"/>
    <w:rsid w:val="00207121"/>
    <w:rsid w:val="002336C7"/>
    <w:rsid w:val="002343CE"/>
    <w:rsid w:val="002500A0"/>
    <w:rsid w:val="0025199D"/>
    <w:rsid w:val="0025423B"/>
    <w:rsid w:val="00284169"/>
    <w:rsid w:val="00291BA2"/>
    <w:rsid w:val="00342590"/>
    <w:rsid w:val="00363359"/>
    <w:rsid w:val="003C4D0B"/>
    <w:rsid w:val="003E46BD"/>
    <w:rsid w:val="003F1D59"/>
    <w:rsid w:val="00406C6E"/>
    <w:rsid w:val="00422601"/>
    <w:rsid w:val="00447F1B"/>
    <w:rsid w:val="0048762B"/>
    <w:rsid w:val="00493FC6"/>
    <w:rsid w:val="004B73DA"/>
    <w:rsid w:val="004C3E26"/>
    <w:rsid w:val="004D2950"/>
    <w:rsid w:val="0054002B"/>
    <w:rsid w:val="00560475"/>
    <w:rsid w:val="00561A1A"/>
    <w:rsid w:val="00583782"/>
    <w:rsid w:val="0058632F"/>
    <w:rsid w:val="005E11F3"/>
    <w:rsid w:val="005F3394"/>
    <w:rsid w:val="006156A0"/>
    <w:rsid w:val="00616CEA"/>
    <w:rsid w:val="00664DDF"/>
    <w:rsid w:val="006755BD"/>
    <w:rsid w:val="006C150E"/>
    <w:rsid w:val="00704B58"/>
    <w:rsid w:val="00711597"/>
    <w:rsid w:val="00763D80"/>
    <w:rsid w:val="00784404"/>
    <w:rsid w:val="00792E28"/>
    <w:rsid w:val="007972D6"/>
    <w:rsid w:val="007B03AE"/>
    <w:rsid w:val="007F2E28"/>
    <w:rsid w:val="00817246"/>
    <w:rsid w:val="00864099"/>
    <w:rsid w:val="00885B62"/>
    <w:rsid w:val="008A64CE"/>
    <w:rsid w:val="008F3C27"/>
    <w:rsid w:val="009046E2"/>
    <w:rsid w:val="00917B7B"/>
    <w:rsid w:val="00922A38"/>
    <w:rsid w:val="00936700"/>
    <w:rsid w:val="009A1D6D"/>
    <w:rsid w:val="009B387D"/>
    <w:rsid w:val="00A15F4A"/>
    <w:rsid w:val="00A45B52"/>
    <w:rsid w:val="00A53D04"/>
    <w:rsid w:val="00A62351"/>
    <w:rsid w:val="00A756C0"/>
    <w:rsid w:val="00A91B87"/>
    <w:rsid w:val="00AA1961"/>
    <w:rsid w:val="00B14146"/>
    <w:rsid w:val="00B3590A"/>
    <w:rsid w:val="00B52B4C"/>
    <w:rsid w:val="00B714B5"/>
    <w:rsid w:val="00BB3A71"/>
    <w:rsid w:val="00BF0444"/>
    <w:rsid w:val="00BF515F"/>
    <w:rsid w:val="00BF520C"/>
    <w:rsid w:val="00C00034"/>
    <w:rsid w:val="00C06FE9"/>
    <w:rsid w:val="00C24C1C"/>
    <w:rsid w:val="00C46F68"/>
    <w:rsid w:val="00C56282"/>
    <w:rsid w:val="00C71D1F"/>
    <w:rsid w:val="00C917AF"/>
    <w:rsid w:val="00CE2697"/>
    <w:rsid w:val="00D016B3"/>
    <w:rsid w:val="00D43B86"/>
    <w:rsid w:val="00D458BE"/>
    <w:rsid w:val="00D6516F"/>
    <w:rsid w:val="00D73674"/>
    <w:rsid w:val="00DA6ADB"/>
    <w:rsid w:val="00E47E45"/>
    <w:rsid w:val="00E529D6"/>
    <w:rsid w:val="00E55ADA"/>
    <w:rsid w:val="00E70273"/>
    <w:rsid w:val="00E85652"/>
    <w:rsid w:val="00E8658A"/>
    <w:rsid w:val="00F1197E"/>
    <w:rsid w:val="00F442C3"/>
    <w:rsid w:val="00F72C23"/>
    <w:rsid w:val="00F7381B"/>
    <w:rsid w:val="00F80E3E"/>
    <w:rsid w:val="00F8591A"/>
    <w:rsid w:val="00FB2586"/>
    <w:rsid w:val="00FE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paragraph" w:customStyle="1" w:styleId="paragraph">
    <w:name w:val="paragraph"/>
    <w:basedOn w:val="Normal"/>
    <w:rsid w:val="001E4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45F1"/>
  </w:style>
  <w:style w:type="character" w:customStyle="1" w:styleId="eop">
    <w:name w:val="eop"/>
    <w:basedOn w:val="DefaultParagraphFont"/>
    <w:rsid w:val="001E45F1"/>
  </w:style>
  <w:style w:type="character" w:customStyle="1" w:styleId="spellingerror">
    <w:name w:val="spellingerror"/>
    <w:basedOn w:val="DefaultParagraphFont"/>
    <w:rsid w:val="001E4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6223">
      <w:bodyDiv w:val="1"/>
      <w:marLeft w:val="0"/>
      <w:marRight w:val="0"/>
      <w:marTop w:val="0"/>
      <w:marBottom w:val="0"/>
      <w:divBdr>
        <w:top w:val="none" w:sz="0" w:space="0" w:color="auto"/>
        <w:left w:val="none" w:sz="0" w:space="0" w:color="auto"/>
        <w:bottom w:val="none" w:sz="0" w:space="0" w:color="auto"/>
        <w:right w:val="none" w:sz="0" w:space="0" w:color="auto"/>
      </w:divBdr>
      <w:divsChild>
        <w:div w:id="243954635">
          <w:marLeft w:val="0"/>
          <w:marRight w:val="0"/>
          <w:marTop w:val="0"/>
          <w:marBottom w:val="0"/>
          <w:divBdr>
            <w:top w:val="none" w:sz="0" w:space="0" w:color="auto"/>
            <w:left w:val="none" w:sz="0" w:space="0" w:color="auto"/>
            <w:bottom w:val="none" w:sz="0" w:space="0" w:color="auto"/>
            <w:right w:val="none" w:sz="0" w:space="0" w:color="auto"/>
          </w:divBdr>
          <w:divsChild>
            <w:div w:id="1013532287">
              <w:marLeft w:val="0"/>
              <w:marRight w:val="0"/>
              <w:marTop w:val="0"/>
              <w:marBottom w:val="0"/>
              <w:divBdr>
                <w:top w:val="none" w:sz="0" w:space="0" w:color="auto"/>
                <w:left w:val="none" w:sz="0" w:space="0" w:color="auto"/>
                <w:bottom w:val="none" w:sz="0" w:space="0" w:color="auto"/>
                <w:right w:val="none" w:sz="0" w:space="0" w:color="auto"/>
              </w:divBdr>
            </w:div>
          </w:divsChild>
        </w:div>
        <w:div w:id="1608657239">
          <w:marLeft w:val="0"/>
          <w:marRight w:val="0"/>
          <w:marTop w:val="0"/>
          <w:marBottom w:val="0"/>
          <w:divBdr>
            <w:top w:val="none" w:sz="0" w:space="0" w:color="auto"/>
            <w:left w:val="none" w:sz="0" w:space="0" w:color="auto"/>
            <w:bottom w:val="none" w:sz="0" w:space="0" w:color="auto"/>
            <w:right w:val="none" w:sz="0" w:space="0" w:color="auto"/>
          </w:divBdr>
          <w:divsChild>
            <w:div w:id="1730153242">
              <w:marLeft w:val="0"/>
              <w:marRight w:val="0"/>
              <w:marTop w:val="0"/>
              <w:marBottom w:val="0"/>
              <w:divBdr>
                <w:top w:val="none" w:sz="0" w:space="0" w:color="auto"/>
                <w:left w:val="none" w:sz="0" w:space="0" w:color="auto"/>
                <w:bottom w:val="none" w:sz="0" w:space="0" w:color="auto"/>
                <w:right w:val="none" w:sz="0" w:space="0" w:color="auto"/>
              </w:divBdr>
            </w:div>
          </w:divsChild>
        </w:div>
        <w:div w:id="377824380">
          <w:marLeft w:val="0"/>
          <w:marRight w:val="0"/>
          <w:marTop w:val="0"/>
          <w:marBottom w:val="0"/>
          <w:divBdr>
            <w:top w:val="none" w:sz="0" w:space="0" w:color="auto"/>
            <w:left w:val="none" w:sz="0" w:space="0" w:color="auto"/>
            <w:bottom w:val="none" w:sz="0" w:space="0" w:color="auto"/>
            <w:right w:val="none" w:sz="0" w:space="0" w:color="auto"/>
          </w:divBdr>
          <w:divsChild>
            <w:div w:id="2106686420">
              <w:marLeft w:val="0"/>
              <w:marRight w:val="0"/>
              <w:marTop w:val="0"/>
              <w:marBottom w:val="0"/>
              <w:divBdr>
                <w:top w:val="none" w:sz="0" w:space="0" w:color="auto"/>
                <w:left w:val="none" w:sz="0" w:space="0" w:color="auto"/>
                <w:bottom w:val="none" w:sz="0" w:space="0" w:color="auto"/>
                <w:right w:val="none" w:sz="0" w:space="0" w:color="auto"/>
              </w:divBdr>
            </w:div>
          </w:divsChild>
        </w:div>
        <w:div w:id="1516267486">
          <w:marLeft w:val="0"/>
          <w:marRight w:val="0"/>
          <w:marTop w:val="0"/>
          <w:marBottom w:val="0"/>
          <w:divBdr>
            <w:top w:val="none" w:sz="0" w:space="0" w:color="auto"/>
            <w:left w:val="none" w:sz="0" w:space="0" w:color="auto"/>
            <w:bottom w:val="none" w:sz="0" w:space="0" w:color="auto"/>
            <w:right w:val="none" w:sz="0" w:space="0" w:color="auto"/>
          </w:divBdr>
          <w:divsChild>
            <w:div w:id="1209418592">
              <w:marLeft w:val="0"/>
              <w:marRight w:val="0"/>
              <w:marTop w:val="0"/>
              <w:marBottom w:val="0"/>
              <w:divBdr>
                <w:top w:val="none" w:sz="0" w:space="0" w:color="auto"/>
                <w:left w:val="none" w:sz="0" w:space="0" w:color="auto"/>
                <w:bottom w:val="none" w:sz="0" w:space="0" w:color="auto"/>
                <w:right w:val="none" w:sz="0" w:space="0" w:color="auto"/>
              </w:divBdr>
            </w:div>
          </w:divsChild>
        </w:div>
        <w:div w:id="1598322449">
          <w:marLeft w:val="0"/>
          <w:marRight w:val="0"/>
          <w:marTop w:val="0"/>
          <w:marBottom w:val="0"/>
          <w:divBdr>
            <w:top w:val="none" w:sz="0" w:space="0" w:color="auto"/>
            <w:left w:val="none" w:sz="0" w:space="0" w:color="auto"/>
            <w:bottom w:val="none" w:sz="0" w:space="0" w:color="auto"/>
            <w:right w:val="none" w:sz="0" w:space="0" w:color="auto"/>
          </w:divBdr>
          <w:divsChild>
            <w:div w:id="1386758918">
              <w:marLeft w:val="0"/>
              <w:marRight w:val="0"/>
              <w:marTop w:val="0"/>
              <w:marBottom w:val="0"/>
              <w:divBdr>
                <w:top w:val="none" w:sz="0" w:space="0" w:color="auto"/>
                <w:left w:val="none" w:sz="0" w:space="0" w:color="auto"/>
                <w:bottom w:val="none" w:sz="0" w:space="0" w:color="auto"/>
                <w:right w:val="none" w:sz="0" w:space="0" w:color="auto"/>
              </w:divBdr>
            </w:div>
          </w:divsChild>
        </w:div>
        <w:div w:id="1651054473">
          <w:marLeft w:val="0"/>
          <w:marRight w:val="0"/>
          <w:marTop w:val="0"/>
          <w:marBottom w:val="0"/>
          <w:divBdr>
            <w:top w:val="none" w:sz="0" w:space="0" w:color="auto"/>
            <w:left w:val="none" w:sz="0" w:space="0" w:color="auto"/>
            <w:bottom w:val="none" w:sz="0" w:space="0" w:color="auto"/>
            <w:right w:val="none" w:sz="0" w:space="0" w:color="auto"/>
          </w:divBdr>
          <w:divsChild>
            <w:div w:id="2070421852">
              <w:marLeft w:val="0"/>
              <w:marRight w:val="0"/>
              <w:marTop w:val="0"/>
              <w:marBottom w:val="0"/>
              <w:divBdr>
                <w:top w:val="none" w:sz="0" w:space="0" w:color="auto"/>
                <w:left w:val="none" w:sz="0" w:space="0" w:color="auto"/>
                <w:bottom w:val="none" w:sz="0" w:space="0" w:color="auto"/>
                <w:right w:val="none" w:sz="0" w:space="0" w:color="auto"/>
              </w:divBdr>
            </w:div>
          </w:divsChild>
        </w:div>
        <w:div w:id="202980949">
          <w:marLeft w:val="0"/>
          <w:marRight w:val="0"/>
          <w:marTop w:val="0"/>
          <w:marBottom w:val="0"/>
          <w:divBdr>
            <w:top w:val="none" w:sz="0" w:space="0" w:color="auto"/>
            <w:left w:val="none" w:sz="0" w:space="0" w:color="auto"/>
            <w:bottom w:val="none" w:sz="0" w:space="0" w:color="auto"/>
            <w:right w:val="none" w:sz="0" w:space="0" w:color="auto"/>
          </w:divBdr>
          <w:divsChild>
            <w:div w:id="59333098">
              <w:marLeft w:val="0"/>
              <w:marRight w:val="0"/>
              <w:marTop w:val="0"/>
              <w:marBottom w:val="0"/>
              <w:divBdr>
                <w:top w:val="none" w:sz="0" w:space="0" w:color="auto"/>
                <w:left w:val="none" w:sz="0" w:space="0" w:color="auto"/>
                <w:bottom w:val="none" w:sz="0" w:space="0" w:color="auto"/>
                <w:right w:val="none" w:sz="0" w:space="0" w:color="auto"/>
              </w:divBdr>
            </w:div>
          </w:divsChild>
        </w:div>
        <w:div w:id="1015158307">
          <w:marLeft w:val="0"/>
          <w:marRight w:val="0"/>
          <w:marTop w:val="0"/>
          <w:marBottom w:val="0"/>
          <w:divBdr>
            <w:top w:val="none" w:sz="0" w:space="0" w:color="auto"/>
            <w:left w:val="none" w:sz="0" w:space="0" w:color="auto"/>
            <w:bottom w:val="none" w:sz="0" w:space="0" w:color="auto"/>
            <w:right w:val="none" w:sz="0" w:space="0" w:color="auto"/>
          </w:divBdr>
          <w:divsChild>
            <w:div w:id="1306352741">
              <w:marLeft w:val="0"/>
              <w:marRight w:val="0"/>
              <w:marTop w:val="0"/>
              <w:marBottom w:val="0"/>
              <w:divBdr>
                <w:top w:val="none" w:sz="0" w:space="0" w:color="auto"/>
                <w:left w:val="none" w:sz="0" w:space="0" w:color="auto"/>
                <w:bottom w:val="none" w:sz="0" w:space="0" w:color="auto"/>
                <w:right w:val="none" w:sz="0" w:space="0" w:color="auto"/>
              </w:divBdr>
            </w:div>
          </w:divsChild>
        </w:div>
        <w:div w:id="1549997969">
          <w:marLeft w:val="0"/>
          <w:marRight w:val="0"/>
          <w:marTop w:val="0"/>
          <w:marBottom w:val="0"/>
          <w:divBdr>
            <w:top w:val="none" w:sz="0" w:space="0" w:color="auto"/>
            <w:left w:val="none" w:sz="0" w:space="0" w:color="auto"/>
            <w:bottom w:val="none" w:sz="0" w:space="0" w:color="auto"/>
            <w:right w:val="none" w:sz="0" w:space="0" w:color="auto"/>
          </w:divBdr>
          <w:divsChild>
            <w:div w:id="1535579450">
              <w:marLeft w:val="0"/>
              <w:marRight w:val="0"/>
              <w:marTop w:val="0"/>
              <w:marBottom w:val="0"/>
              <w:divBdr>
                <w:top w:val="none" w:sz="0" w:space="0" w:color="auto"/>
                <w:left w:val="none" w:sz="0" w:space="0" w:color="auto"/>
                <w:bottom w:val="none" w:sz="0" w:space="0" w:color="auto"/>
                <w:right w:val="none" w:sz="0" w:space="0" w:color="auto"/>
              </w:divBdr>
            </w:div>
          </w:divsChild>
        </w:div>
        <w:div w:id="186988854">
          <w:marLeft w:val="0"/>
          <w:marRight w:val="0"/>
          <w:marTop w:val="0"/>
          <w:marBottom w:val="0"/>
          <w:divBdr>
            <w:top w:val="none" w:sz="0" w:space="0" w:color="auto"/>
            <w:left w:val="none" w:sz="0" w:space="0" w:color="auto"/>
            <w:bottom w:val="none" w:sz="0" w:space="0" w:color="auto"/>
            <w:right w:val="none" w:sz="0" w:space="0" w:color="auto"/>
          </w:divBdr>
          <w:divsChild>
            <w:div w:id="909195535">
              <w:marLeft w:val="0"/>
              <w:marRight w:val="0"/>
              <w:marTop w:val="0"/>
              <w:marBottom w:val="0"/>
              <w:divBdr>
                <w:top w:val="none" w:sz="0" w:space="0" w:color="auto"/>
                <w:left w:val="none" w:sz="0" w:space="0" w:color="auto"/>
                <w:bottom w:val="none" w:sz="0" w:space="0" w:color="auto"/>
                <w:right w:val="none" w:sz="0" w:space="0" w:color="auto"/>
              </w:divBdr>
            </w:div>
          </w:divsChild>
        </w:div>
        <w:div w:id="1469586993">
          <w:marLeft w:val="0"/>
          <w:marRight w:val="0"/>
          <w:marTop w:val="0"/>
          <w:marBottom w:val="0"/>
          <w:divBdr>
            <w:top w:val="none" w:sz="0" w:space="0" w:color="auto"/>
            <w:left w:val="none" w:sz="0" w:space="0" w:color="auto"/>
            <w:bottom w:val="none" w:sz="0" w:space="0" w:color="auto"/>
            <w:right w:val="none" w:sz="0" w:space="0" w:color="auto"/>
          </w:divBdr>
          <w:divsChild>
            <w:div w:id="1552886582">
              <w:marLeft w:val="0"/>
              <w:marRight w:val="0"/>
              <w:marTop w:val="0"/>
              <w:marBottom w:val="0"/>
              <w:divBdr>
                <w:top w:val="none" w:sz="0" w:space="0" w:color="auto"/>
                <w:left w:val="none" w:sz="0" w:space="0" w:color="auto"/>
                <w:bottom w:val="none" w:sz="0" w:space="0" w:color="auto"/>
                <w:right w:val="none" w:sz="0" w:space="0" w:color="auto"/>
              </w:divBdr>
            </w:div>
          </w:divsChild>
        </w:div>
        <w:div w:id="1741826133">
          <w:marLeft w:val="0"/>
          <w:marRight w:val="0"/>
          <w:marTop w:val="0"/>
          <w:marBottom w:val="0"/>
          <w:divBdr>
            <w:top w:val="none" w:sz="0" w:space="0" w:color="auto"/>
            <w:left w:val="none" w:sz="0" w:space="0" w:color="auto"/>
            <w:bottom w:val="none" w:sz="0" w:space="0" w:color="auto"/>
            <w:right w:val="none" w:sz="0" w:space="0" w:color="auto"/>
          </w:divBdr>
          <w:divsChild>
            <w:div w:id="13598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7218">
      <w:bodyDiv w:val="1"/>
      <w:marLeft w:val="0"/>
      <w:marRight w:val="0"/>
      <w:marTop w:val="0"/>
      <w:marBottom w:val="0"/>
      <w:divBdr>
        <w:top w:val="none" w:sz="0" w:space="0" w:color="auto"/>
        <w:left w:val="none" w:sz="0" w:space="0" w:color="auto"/>
        <w:bottom w:val="none" w:sz="0" w:space="0" w:color="auto"/>
        <w:right w:val="none" w:sz="0" w:space="0" w:color="auto"/>
      </w:divBdr>
      <w:divsChild>
        <w:div w:id="822544100">
          <w:marLeft w:val="0"/>
          <w:marRight w:val="0"/>
          <w:marTop w:val="0"/>
          <w:marBottom w:val="0"/>
          <w:divBdr>
            <w:top w:val="none" w:sz="0" w:space="0" w:color="auto"/>
            <w:left w:val="none" w:sz="0" w:space="0" w:color="auto"/>
            <w:bottom w:val="none" w:sz="0" w:space="0" w:color="auto"/>
            <w:right w:val="none" w:sz="0" w:space="0" w:color="auto"/>
          </w:divBdr>
          <w:divsChild>
            <w:div w:id="8722465">
              <w:marLeft w:val="0"/>
              <w:marRight w:val="0"/>
              <w:marTop w:val="0"/>
              <w:marBottom w:val="0"/>
              <w:divBdr>
                <w:top w:val="none" w:sz="0" w:space="0" w:color="auto"/>
                <w:left w:val="none" w:sz="0" w:space="0" w:color="auto"/>
                <w:bottom w:val="none" w:sz="0" w:space="0" w:color="auto"/>
                <w:right w:val="none" w:sz="0" w:space="0" w:color="auto"/>
              </w:divBdr>
            </w:div>
          </w:divsChild>
        </w:div>
        <w:div w:id="1588226160">
          <w:marLeft w:val="0"/>
          <w:marRight w:val="0"/>
          <w:marTop w:val="0"/>
          <w:marBottom w:val="0"/>
          <w:divBdr>
            <w:top w:val="none" w:sz="0" w:space="0" w:color="auto"/>
            <w:left w:val="none" w:sz="0" w:space="0" w:color="auto"/>
            <w:bottom w:val="none" w:sz="0" w:space="0" w:color="auto"/>
            <w:right w:val="none" w:sz="0" w:space="0" w:color="auto"/>
          </w:divBdr>
          <w:divsChild>
            <w:div w:id="1450929058">
              <w:marLeft w:val="0"/>
              <w:marRight w:val="0"/>
              <w:marTop w:val="0"/>
              <w:marBottom w:val="0"/>
              <w:divBdr>
                <w:top w:val="none" w:sz="0" w:space="0" w:color="auto"/>
                <w:left w:val="none" w:sz="0" w:space="0" w:color="auto"/>
                <w:bottom w:val="none" w:sz="0" w:space="0" w:color="auto"/>
                <w:right w:val="none" w:sz="0" w:space="0" w:color="auto"/>
              </w:divBdr>
            </w:div>
          </w:divsChild>
        </w:div>
        <w:div w:id="930621242">
          <w:marLeft w:val="0"/>
          <w:marRight w:val="0"/>
          <w:marTop w:val="0"/>
          <w:marBottom w:val="0"/>
          <w:divBdr>
            <w:top w:val="none" w:sz="0" w:space="0" w:color="auto"/>
            <w:left w:val="none" w:sz="0" w:space="0" w:color="auto"/>
            <w:bottom w:val="none" w:sz="0" w:space="0" w:color="auto"/>
            <w:right w:val="none" w:sz="0" w:space="0" w:color="auto"/>
          </w:divBdr>
          <w:divsChild>
            <w:div w:id="622618336">
              <w:marLeft w:val="0"/>
              <w:marRight w:val="0"/>
              <w:marTop w:val="0"/>
              <w:marBottom w:val="0"/>
              <w:divBdr>
                <w:top w:val="none" w:sz="0" w:space="0" w:color="auto"/>
                <w:left w:val="none" w:sz="0" w:space="0" w:color="auto"/>
                <w:bottom w:val="none" w:sz="0" w:space="0" w:color="auto"/>
                <w:right w:val="none" w:sz="0" w:space="0" w:color="auto"/>
              </w:divBdr>
            </w:div>
          </w:divsChild>
        </w:div>
        <w:div w:id="1481925806">
          <w:marLeft w:val="0"/>
          <w:marRight w:val="0"/>
          <w:marTop w:val="0"/>
          <w:marBottom w:val="0"/>
          <w:divBdr>
            <w:top w:val="none" w:sz="0" w:space="0" w:color="auto"/>
            <w:left w:val="none" w:sz="0" w:space="0" w:color="auto"/>
            <w:bottom w:val="none" w:sz="0" w:space="0" w:color="auto"/>
            <w:right w:val="none" w:sz="0" w:space="0" w:color="auto"/>
          </w:divBdr>
          <w:divsChild>
            <w:div w:id="2059815880">
              <w:marLeft w:val="0"/>
              <w:marRight w:val="0"/>
              <w:marTop w:val="0"/>
              <w:marBottom w:val="0"/>
              <w:divBdr>
                <w:top w:val="none" w:sz="0" w:space="0" w:color="auto"/>
                <w:left w:val="none" w:sz="0" w:space="0" w:color="auto"/>
                <w:bottom w:val="none" w:sz="0" w:space="0" w:color="auto"/>
                <w:right w:val="none" w:sz="0" w:space="0" w:color="auto"/>
              </w:divBdr>
            </w:div>
          </w:divsChild>
        </w:div>
        <w:div w:id="698430683">
          <w:marLeft w:val="0"/>
          <w:marRight w:val="0"/>
          <w:marTop w:val="0"/>
          <w:marBottom w:val="0"/>
          <w:divBdr>
            <w:top w:val="none" w:sz="0" w:space="0" w:color="auto"/>
            <w:left w:val="none" w:sz="0" w:space="0" w:color="auto"/>
            <w:bottom w:val="none" w:sz="0" w:space="0" w:color="auto"/>
            <w:right w:val="none" w:sz="0" w:space="0" w:color="auto"/>
          </w:divBdr>
          <w:divsChild>
            <w:div w:id="357128316">
              <w:marLeft w:val="0"/>
              <w:marRight w:val="0"/>
              <w:marTop w:val="0"/>
              <w:marBottom w:val="0"/>
              <w:divBdr>
                <w:top w:val="none" w:sz="0" w:space="0" w:color="auto"/>
                <w:left w:val="none" w:sz="0" w:space="0" w:color="auto"/>
                <w:bottom w:val="none" w:sz="0" w:space="0" w:color="auto"/>
                <w:right w:val="none" w:sz="0" w:space="0" w:color="auto"/>
              </w:divBdr>
            </w:div>
          </w:divsChild>
        </w:div>
        <w:div w:id="869607236">
          <w:marLeft w:val="0"/>
          <w:marRight w:val="0"/>
          <w:marTop w:val="0"/>
          <w:marBottom w:val="0"/>
          <w:divBdr>
            <w:top w:val="none" w:sz="0" w:space="0" w:color="auto"/>
            <w:left w:val="none" w:sz="0" w:space="0" w:color="auto"/>
            <w:bottom w:val="none" w:sz="0" w:space="0" w:color="auto"/>
            <w:right w:val="none" w:sz="0" w:space="0" w:color="auto"/>
          </w:divBdr>
          <w:divsChild>
            <w:div w:id="1261377576">
              <w:marLeft w:val="0"/>
              <w:marRight w:val="0"/>
              <w:marTop w:val="0"/>
              <w:marBottom w:val="0"/>
              <w:divBdr>
                <w:top w:val="none" w:sz="0" w:space="0" w:color="auto"/>
                <w:left w:val="none" w:sz="0" w:space="0" w:color="auto"/>
                <w:bottom w:val="none" w:sz="0" w:space="0" w:color="auto"/>
                <w:right w:val="none" w:sz="0" w:space="0" w:color="auto"/>
              </w:divBdr>
            </w:div>
          </w:divsChild>
        </w:div>
        <w:div w:id="358821673">
          <w:marLeft w:val="0"/>
          <w:marRight w:val="0"/>
          <w:marTop w:val="0"/>
          <w:marBottom w:val="0"/>
          <w:divBdr>
            <w:top w:val="none" w:sz="0" w:space="0" w:color="auto"/>
            <w:left w:val="none" w:sz="0" w:space="0" w:color="auto"/>
            <w:bottom w:val="none" w:sz="0" w:space="0" w:color="auto"/>
            <w:right w:val="none" w:sz="0" w:space="0" w:color="auto"/>
          </w:divBdr>
          <w:divsChild>
            <w:div w:id="1915621020">
              <w:marLeft w:val="0"/>
              <w:marRight w:val="0"/>
              <w:marTop w:val="0"/>
              <w:marBottom w:val="0"/>
              <w:divBdr>
                <w:top w:val="none" w:sz="0" w:space="0" w:color="auto"/>
                <w:left w:val="none" w:sz="0" w:space="0" w:color="auto"/>
                <w:bottom w:val="none" w:sz="0" w:space="0" w:color="auto"/>
                <w:right w:val="none" w:sz="0" w:space="0" w:color="auto"/>
              </w:divBdr>
            </w:div>
          </w:divsChild>
        </w:div>
        <w:div w:id="1186288038">
          <w:marLeft w:val="0"/>
          <w:marRight w:val="0"/>
          <w:marTop w:val="0"/>
          <w:marBottom w:val="0"/>
          <w:divBdr>
            <w:top w:val="none" w:sz="0" w:space="0" w:color="auto"/>
            <w:left w:val="none" w:sz="0" w:space="0" w:color="auto"/>
            <w:bottom w:val="none" w:sz="0" w:space="0" w:color="auto"/>
            <w:right w:val="none" w:sz="0" w:space="0" w:color="auto"/>
          </w:divBdr>
          <w:divsChild>
            <w:div w:id="1274441000">
              <w:marLeft w:val="0"/>
              <w:marRight w:val="0"/>
              <w:marTop w:val="0"/>
              <w:marBottom w:val="0"/>
              <w:divBdr>
                <w:top w:val="none" w:sz="0" w:space="0" w:color="auto"/>
                <w:left w:val="none" w:sz="0" w:space="0" w:color="auto"/>
                <w:bottom w:val="none" w:sz="0" w:space="0" w:color="auto"/>
                <w:right w:val="none" w:sz="0" w:space="0" w:color="auto"/>
              </w:divBdr>
            </w:div>
          </w:divsChild>
        </w:div>
        <w:div w:id="1640647742">
          <w:marLeft w:val="0"/>
          <w:marRight w:val="0"/>
          <w:marTop w:val="0"/>
          <w:marBottom w:val="0"/>
          <w:divBdr>
            <w:top w:val="none" w:sz="0" w:space="0" w:color="auto"/>
            <w:left w:val="none" w:sz="0" w:space="0" w:color="auto"/>
            <w:bottom w:val="none" w:sz="0" w:space="0" w:color="auto"/>
            <w:right w:val="none" w:sz="0" w:space="0" w:color="auto"/>
          </w:divBdr>
          <w:divsChild>
            <w:div w:id="2038847457">
              <w:marLeft w:val="0"/>
              <w:marRight w:val="0"/>
              <w:marTop w:val="0"/>
              <w:marBottom w:val="0"/>
              <w:divBdr>
                <w:top w:val="none" w:sz="0" w:space="0" w:color="auto"/>
                <w:left w:val="none" w:sz="0" w:space="0" w:color="auto"/>
                <w:bottom w:val="none" w:sz="0" w:space="0" w:color="auto"/>
                <w:right w:val="none" w:sz="0" w:space="0" w:color="auto"/>
              </w:divBdr>
            </w:div>
          </w:divsChild>
        </w:div>
        <w:div w:id="1908295426">
          <w:marLeft w:val="0"/>
          <w:marRight w:val="0"/>
          <w:marTop w:val="0"/>
          <w:marBottom w:val="0"/>
          <w:divBdr>
            <w:top w:val="none" w:sz="0" w:space="0" w:color="auto"/>
            <w:left w:val="none" w:sz="0" w:space="0" w:color="auto"/>
            <w:bottom w:val="none" w:sz="0" w:space="0" w:color="auto"/>
            <w:right w:val="none" w:sz="0" w:space="0" w:color="auto"/>
          </w:divBdr>
          <w:divsChild>
            <w:div w:id="357508572">
              <w:marLeft w:val="0"/>
              <w:marRight w:val="0"/>
              <w:marTop w:val="0"/>
              <w:marBottom w:val="0"/>
              <w:divBdr>
                <w:top w:val="none" w:sz="0" w:space="0" w:color="auto"/>
                <w:left w:val="none" w:sz="0" w:space="0" w:color="auto"/>
                <w:bottom w:val="none" w:sz="0" w:space="0" w:color="auto"/>
                <w:right w:val="none" w:sz="0" w:space="0" w:color="auto"/>
              </w:divBdr>
            </w:div>
          </w:divsChild>
        </w:div>
        <w:div w:id="110129440">
          <w:marLeft w:val="0"/>
          <w:marRight w:val="0"/>
          <w:marTop w:val="0"/>
          <w:marBottom w:val="0"/>
          <w:divBdr>
            <w:top w:val="none" w:sz="0" w:space="0" w:color="auto"/>
            <w:left w:val="none" w:sz="0" w:space="0" w:color="auto"/>
            <w:bottom w:val="none" w:sz="0" w:space="0" w:color="auto"/>
            <w:right w:val="none" w:sz="0" w:space="0" w:color="auto"/>
          </w:divBdr>
          <w:divsChild>
            <w:div w:id="1094085233">
              <w:marLeft w:val="0"/>
              <w:marRight w:val="0"/>
              <w:marTop w:val="0"/>
              <w:marBottom w:val="0"/>
              <w:divBdr>
                <w:top w:val="none" w:sz="0" w:space="0" w:color="auto"/>
                <w:left w:val="none" w:sz="0" w:space="0" w:color="auto"/>
                <w:bottom w:val="none" w:sz="0" w:space="0" w:color="auto"/>
                <w:right w:val="none" w:sz="0" w:space="0" w:color="auto"/>
              </w:divBdr>
            </w:div>
          </w:divsChild>
        </w:div>
        <w:div w:id="957175120">
          <w:marLeft w:val="0"/>
          <w:marRight w:val="0"/>
          <w:marTop w:val="0"/>
          <w:marBottom w:val="0"/>
          <w:divBdr>
            <w:top w:val="none" w:sz="0" w:space="0" w:color="auto"/>
            <w:left w:val="none" w:sz="0" w:space="0" w:color="auto"/>
            <w:bottom w:val="none" w:sz="0" w:space="0" w:color="auto"/>
            <w:right w:val="none" w:sz="0" w:space="0" w:color="auto"/>
          </w:divBdr>
          <w:divsChild>
            <w:div w:id="1898931352">
              <w:marLeft w:val="0"/>
              <w:marRight w:val="0"/>
              <w:marTop w:val="0"/>
              <w:marBottom w:val="0"/>
              <w:divBdr>
                <w:top w:val="none" w:sz="0" w:space="0" w:color="auto"/>
                <w:left w:val="none" w:sz="0" w:space="0" w:color="auto"/>
                <w:bottom w:val="none" w:sz="0" w:space="0" w:color="auto"/>
                <w:right w:val="none" w:sz="0" w:space="0" w:color="auto"/>
              </w:divBdr>
            </w:div>
          </w:divsChild>
        </w:div>
        <w:div w:id="593978255">
          <w:marLeft w:val="0"/>
          <w:marRight w:val="0"/>
          <w:marTop w:val="0"/>
          <w:marBottom w:val="0"/>
          <w:divBdr>
            <w:top w:val="none" w:sz="0" w:space="0" w:color="auto"/>
            <w:left w:val="none" w:sz="0" w:space="0" w:color="auto"/>
            <w:bottom w:val="none" w:sz="0" w:space="0" w:color="auto"/>
            <w:right w:val="none" w:sz="0" w:space="0" w:color="auto"/>
          </w:divBdr>
          <w:divsChild>
            <w:div w:id="122622184">
              <w:marLeft w:val="0"/>
              <w:marRight w:val="0"/>
              <w:marTop w:val="0"/>
              <w:marBottom w:val="0"/>
              <w:divBdr>
                <w:top w:val="none" w:sz="0" w:space="0" w:color="auto"/>
                <w:left w:val="none" w:sz="0" w:space="0" w:color="auto"/>
                <w:bottom w:val="none" w:sz="0" w:space="0" w:color="auto"/>
                <w:right w:val="none" w:sz="0" w:space="0" w:color="auto"/>
              </w:divBdr>
            </w:div>
          </w:divsChild>
        </w:div>
        <w:div w:id="1549412966">
          <w:marLeft w:val="0"/>
          <w:marRight w:val="0"/>
          <w:marTop w:val="0"/>
          <w:marBottom w:val="0"/>
          <w:divBdr>
            <w:top w:val="none" w:sz="0" w:space="0" w:color="auto"/>
            <w:left w:val="none" w:sz="0" w:space="0" w:color="auto"/>
            <w:bottom w:val="none" w:sz="0" w:space="0" w:color="auto"/>
            <w:right w:val="none" w:sz="0" w:space="0" w:color="auto"/>
          </w:divBdr>
          <w:divsChild>
            <w:div w:id="172964507">
              <w:marLeft w:val="0"/>
              <w:marRight w:val="0"/>
              <w:marTop w:val="0"/>
              <w:marBottom w:val="0"/>
              <w:divBdr>
                <w:top w:val="none" w:sz="0" w:space="0" w:color="auto"/>
                <w:left w:val="none" w:sz="0" w:space="0" w:color="auto"/>
                <w:bottom w:val="none" w:sz="0" w:space="0" w:color="auto"/>
                <w:right w:val="none" w:sz="0" w:space="0" w:color="auto"/>
              </w:divBdr>
            </w:div>
          </w:divsChild>
        </w:div>
        <w:div w:id="1756240273">
          <w:marLeft w:val="0"/>
          <w:marRight w:val="0"/>
          <w:marTop w:val="0"/>
          <w:marBottom w:val="0"/>
          <w:divBdr>
            <w:top w:val="none" w:sz="0" w:space="0" w:color="auto"/>
            <w:left w:val="none" w:sz="0" w:space="0" w:color="auto"/>
            <w:bottom w:val="none" w:sz="0" w:space="0" w:color="auto"/>
            <w:right w:val="none" w:sz="0" w:space="0" w:color="auto"/>
          </w:divBdr>
          <w:divsChild>
            <w:div w:id="7864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5911">
      <w:bodyDiv w:val="1"/>
      <w:marLeft w:val="0"/>
      <w:marRight w:val="0"/>
      <w:marTop w:val="0"/>
      <w:marBottom w:val="0"/>
      <w:divBdr>
        <w:top w:val="none" w:sz="0" w:space="0" w:color="auto"/>
        <w:left w:val="none" w:sz="0" w:space="0" w:color="auto"/>
        <w:bottom w:val="none" w:sz="0" w:space="0" w:color="auto"/>
        <w:right w:val="none" w:sz="0" w:space="0" w:color="auto"/>
      </w:divBdr>
      <w:divsChild>
        <w:div w:id="1971090545">
          <w:marLeft w:val="0"/>
          <w:marRight w:val="0"/>
          <w:marTop w:val="0"/>
          <w:marBottom w:val="0"/>
          <w:divBdr>
            <w:top w:val="none" w:sz="0" w:space="0" w:color="auto"/>
            <w:left w:val="none" w:sz="0" w:space="0" w:color="auto"/>
            <w:bottom w:val="none" w:sz="0" w:space="0" w:color="auto"/>
            <w:right w:val="none" w:sz="0" w:space="0" w:color="auto"/>
          </w:divBdr>
          <w:divsChild>
            <w:div w:id="1596278432">
              <w:marLeft w:val="0"/>
              <w:marRight w:val="0"/>
              <w:marTop w:val="0"/>
              <w:marBottom w:val="0"/>
              <w:divBdr>
                <w:top w:val="none" w:sz="0" w:space="0" w:color="auto"/>
                <w:left w:val="none" w:sz="0" w:space="0" w:color="auto"/>
                <w:bottom w:val="none" w:sz="0" w:space="0" w:color="auto"/>
                <w:right w:val="none" w:sz="0" w:space="0" w:color="auto"/>
              </w:divBdr>
            </w:div>
          </w:divsChild>
        </w:div>
        <w:div w:id="382874077">
          <w:marLeft w:val="0"/>
          <w:marRight w:val="0"/>
          <w:marTop w:val="0"/>
          <w:marBottom w:val="0"/>
          <w:divBdr>
            <w:top w:val="none" w:sz="0" w:space="0" w:color="auto"/>
            <w:left w:val="none" w:sz="0" w:space="0" w:color="auto"/>
            <w:bottom w:val="none" w:sz="0" w:space="0" w:color="auto"/>
            <w:right w:val="none" w:sz="0" w:space="0" w:color="auto"/>
          </w:divBdr>
          <w:divsChild>
            <w:div w:id="1302149438">
              <w:marLeft w:val="0"/>
              <w:marRight w:val="0"/>
              <w:marTop w:val="0"/>
              <w:marBottom w:val="0"/>
              <w:divBdr>
                <w:top w:val="none" w:sz="0" w:space="0" w:color="auto"/>
                <w:left w:val="none" w:sz="0" w:space="0" w:color="auto"/>
                <w:bottom w:val="none" w:sz="0" w:space="0" w:color="auto"/>
                <w:right w:val="none" w:sz="0" w:space="0" w:color="auto"/>
              </w:divBdr>
            </w:div>
          </w:divsChild>
        </w:div>
        <w:div w:id="714236928">
          <w:marLeft w:val="0"/>
          <w:marRight w:val="0"/>
          <w:marTop w:val="0"/>
          <w:marBottom w:val="0"/>
          <w:divBdr>
            <w:top w:val="none" w:sz="0" w:space="0" w:color="auto"/>
            <w:left w:val="none" w:sz="0" w:space="0" w:color="auto"/>
            <w:bottom w:val="none" w:sz="0" w:space="0" w:color="auto"/>
            <w:right w:val="none" w:sz="0" w:space="0" w:color="auto"/>
          </w:divBdr>
          <w:divsChild>
            <w:div w:id="238944304">
              <w:marLeft w:val="0"/>
              <w:marRight w:val="0"/>
              <w:marTop w:val="0"/>
              <w:marBottom w:val="0"/>
              <w:divBdr>
                <w:top w:val="none" w:sz="0" w:space="0" w:color="auto"/>
                <w:left w:val="none" w:sz="0" w:space="0" w:color="auto"/>
                <w:bottom w:val="none" w:sz="0" w:space="0" w:color="auto"/>
                <w:right w:val="none" w:sz="0" w:space="0" w:color="auto"/>
              </w:divBdr>
            </w:div>
          </w:divsChild>
        </w:div>
        <w:div w:id="635449380">
          <w:marLeft w:val="0"/>
          <w:marRight w:val="0"/>
          <w:marTop w:val="0"/>
          <w:marBottom w:val="0"/>
          <w:divBdr>
            <w:top w:val="none" w:sz="0" w:space="0" w:color="auto"/>
            <w:left w:val="none" w:sz="0" w:space="0" w:color="auto"/>
            <w:bottom w:val="none" w:sz="0" w:space="0" w:color="auto"/>
            <w:right w:val="none" w:sz="0" w:space="0" w:color="auto"/>
          </w:divBdr>
          <w:divsChild>
            <w:div w:id="101463555">
              <w:marLeft w:val="0"/>
              <w:marRight w:val="0"/>
              <w:marTop w:val="0"/>
              <w:marBottom w:val="0"/>
              <w:divBdr>
                <w:top w:val="none" w:sz="0" w:space="0" w:color="auto"/>
                <w:left w:val="none" w:sz="0" w:space="0" w:color="auto"/>
                <w:bottom w:val="none" w:sz="0" w:space="0" w:color="auto"/>
                <w:right w:val="none" w:sz="0" w:space="0" w:color="auto"/>
              </w:divBdr>
            </w:div>
          </w:divsChild>
        </w:div>
        <w:div w:id="442695708">
          <w:marLeft w:val="0"/>
          <w:marRight w:val="0"/>
          <w:marTop w:val="0"/>
          <w:marBottom w:val="0"/>
          <w:divBdr>
            <w:top w:val="none" w:sz="0" w:space="0" w:color="auto"/>
            <w:left w:val="none" w:sz="0" w:space="0" w:color="auto"/>
            <w:bottom w:val="none" w:sz="0" w:space="0" w:color="auto"/>
            <w:right w:val="none" w:sz="0" w:space="0" w:color="auto"/>
          </w:divBdr>
          <w:divsChild>
            <w:div w:id="1650983900">
              <w:marLeft w:val="0"/>
              <w:marRight w:val="0"/>
              <w:marTop w:val="0"/>
              <w:marBottom w:val="0"/>
              <w:divBdr>
                <w:top w:val="none" w:sz="0" w:space="0" w:color="auto"/>
                <w:left w:val="none" w:sz="0" w:space="0" w:color="auto"/>
                <w:bottom w:val="none" w:sz="0" w:space="0" w:color="auto"/>
                <w:right w:val="none" w:sz="0" w:space="0" w:color="auto"/>
              </w:divBdr>
            </w:div>
          </w:divsChild>
        </w:div>
        <w:div w:id="1109277028">
          <w:marLeft w:val="0"/>
          <w:marRight w:val="0"/>
          <w:marTop w:val="0"/>
          <w:marBottom w:val="0"/>
          <w:divBdr>
            <w:top w:val="none" w:sz="0" w:space="0" w:color="auto"/>
            <w:left w:val="none" w:sz="0" w:space="0" w:color="auto"/>
            <w:bottom w:val="none" w:sz="0" w:space="0" w:color="auto"/>
            <w:right w:val="none" w:sz="0" w:space="0" w:color="auto"/>
          </w:divBdr>
          <w:divsChild>
            <w:div w:id="1231313071">
              <w:marLeft w:val="0"/>
              <w:marRight w:val="0"/>
              <w:marTop w:val="0"/>
              <w:marBottom w:val="0"/>
              <w:divBdr>
                <w:top w:val="none" w:sz="0" w:space="0" w:color="auto"/>
                <w:left w:val="none" w:sz="0" w:space="0" w:color="auto"/>
                <w:bottom w:val="none" w:sz="0" w:space="0" w:color="auto"/>
                <w:right w:val="none" w:sz="0" w:space="0" w:color="auto"/>
              </w:divBdr>
            </w:div>
          </w:divsChild>
        </w:div>
        <w:div w:id="1084377991">
          <w:marLeft w:val="0"/>
          <w:marRight w:val="0"/>
          <w:marTop w:val="0"/>
          <w:marBottom w:val="0"/>
          <w:divBdr>
            <w:top w:val="none" w:sz="0" w:space="0" w:color="auto"/>
            <w:left w:val="none" w:sz="0" w:space="0" w:color="auto"/>
            <w:bottom w:val="none" w:sz="0" w:space="0" w:color="auto"/>
            <w:right w:val="none" w:sz="0" w:space="0" w:color="auto"/>
          </w:divBdr>
          <w:divsChild>
            <w:div w:id="1429886306">
              <w:marLeft w:val="0"/>
              <w:marRight w:val="0"/>
              <w:marTop w:val="0"/>
              <w:marBottom w:val="0"/>
              <w:divBdr>
                <w:top w:val="none" w:sz="0" w:space="0" w:color="auto"/>
                <w:left w:val="none" w:sz="0" w:space="0" w:color="auto"/>
                <w:bottom w:val="none" w:sz="0" w:space="0" w:color="auto"/>
                <w:right w:val="none" w:sz="0" w:space="0" w:color="auto"/>
              </w:divBdr>
            </w:div>
          </w:divsChild>
        </w:div>
        <w:div w:id="1609727998">
          <w:marLeft w:val="0"/>
          <w:marRight w:val="0"/>
          <w:marTop w:val="0"/>
          <w:marBottom w:val="0"/>
          <w:divBdr>
            <w:top w:val="none" w:sz="0" w:space="0" w:color="auto"/>
            <w:left w:val="none" w:sz="0" w:space="0" w:color="auto"/>
            <w:bottom w:val="none" w:sz="0" w:space="0" w:color="auto"/>
            <w:right w:val="none" w:sz="0" w:space="0" w:color="auto"/>
          </w:divBdr>
          <w:divsChild>
            <w:div w:id="543254214">
              <w:marLeft w:val="0"/>
              <w:marRight w:val="0"/>
              <w:marTop w:val="0"/>
              <w:marBottom w:val="0"/>
              <w:divBdr>
                <w:top w:val="none" w:sz="0" w:space="0" w:color="auto"/>
                <w:left w:val="none" w:sz="0" w:space="0" w:color="auto"/>
                <w:bottom w:val="none" w:sz="0" w:space="0" w:color="auto"/>
                <w:right w:val="none" w:sz="0" w:space="0" w:color="auto"/>
              </w:divBdr>
            </w:div>
          </w:divsChild>
        </w:div>
        <w:div w:id="1180899811">
          <w:marLeft w:val="0"/>
          <w:marRight w:val="0"/>
          <w:marTop w:val="0"/>
          <w:marBottom w:val="0"/>
          <w:divBdr>
            <w:top w:val="none" w:sz="0" w:space="0" w:color="auto"/>
            <w:left w:val="none" w:sz="0" w:space="0" w:color="auto"/>
            <w:bottom w:val="none" w:sz="0" w:space="0" w:color="auto"/>
            <w:right w:val="none" w:sz="0" w:space="0" w:color="auto"/>
          </w:divBdr>
          <w:divsChild>
            <w:div w:id="1808276333">
              <w:marLeft w:val="0"/>
              <w:marRight w:val="0"/>
              <w:marTop w:val="0"/>
              <w:marBottom w:val="0"/>
              <w:divBdr>
                <w:top w:val="none" w:sz="0" w:space="0" w:color="auto"/>
                <w:left w:val="none" w:sz="0" w:space="0" w:color="auto"/>
                <w:bottom w:val="none" w:sz="0" w:space="0" w:color="auto"/>
                <w:right w:val="none" w:sz="0" w:space="0" w:color="auto"/>
              </w:divBdr>
            </w:div>
          </w:divsChild>
        </w:div>
        <w:div w:id="272330027">
          <w:marLeft w:val="0"/>
          <w:marRight w:val="0"/>
          <w:marTop w:val="0"/>
          <w:marBottom w:val="0"/>
          <w:divBdr>
            <w:top w:val="none" w:sz="0" w:space="0" w:color="auto"/>
            <w:left w:val="none" w:sz="0" w:space="0" w:color="auto"/>
            <w:bottom w:val="none" w:sz="0" w:space="0" w:color="auto"/>
            <w:right w:val="none" w:sz="0" w:space="0" w:color="auto"/>
          </w:divBdr>
          <w:divsChild>
            <w:div w:id="959726407">
              <w:marLeft w:val="0"/>
              <w:marRight w:val="0"/>
              <w:marTop w:val="0"/>
              <w:marBottom w:val="0"/>
              <w:divBdr>
                <w:top w:val="none" w:sz="0" w:space="0" w:color="auto"/>
                <w:left w:val="none" w:sz="0" w:space="0" w:color="auto"/>
                <w:bottom w:val="none" w:sz="0" w:space="0" w:color="auto"/>
                <w:right w:val="none" w:sz="0" w:space="0" w:color="auto"/>
              </w:divBdr>
            </w:div>
          </w:divsChild>
        </w:div>
        <w:div w:id="877426343">
          <w:marLeft w:val="0"/>
          <w:marRight w:val="0"/>
          <w:marTop w:val="0"/>
          <w:marBottom w:val="0"/>
          <w:divBdr>
            <w:top w:val="none" w:sz="0" w:space="0" w:color="auto"/>
            <w:left w:val="none" w:sz="0" w:space="0" w:color="auto"/>
            <w:bottom w:val="none" w:sz="0" w:space="0" w:color="auto"/>
            <w:right w:val="none" w:sz="0" w:space="0" w:color="auto"/>
          </w:divBdr>
          <w:divsChild>
            <w:div w:id="598409381">
              <w:marLeft w:val="0"/>
              <w:marRight w:val="0"/>
              <w:marTop w:val="0"/>
              <w:marBottom w:val="0"/>
              <w:divBdr>
                <w:top w:val="none" w:sz="0" w:space="0" w:color="auto"/>
                <w:left w:val="none" w:sz="0" w:space="0" w:color="auto"/>
                <w:bottom w:val="none" w:sz="0" w:space="0" w:color="auto"/>
                <w:right w:val="none" w:sz="0" w:space="0" w:color="auto"/>
              </w:divBdr>
            </w:div>
          </w:divsChild>
        </w:div>
        <w:div w:id="481309035">
          <w:marLeft w:val="0"/>
          <w:marRight w:val="0"/>
          <w:marTop w:val="0"/>
          <w:marBottom w:val="0"/>
          <w:divBdr>
            <w:top w:val="none" w:sz="0" w:space="0" w:color="auto"/>
            <w:left w:val="none" w:sz="0" w:space="0" w:color="auto"/>
            <w:bottom w:val="none" w:sz="0" w:space="0" w:color="auto"/>
            <w:right w:val="none" w:sz="0" w:space="0" w:color="auto"/>
          </w:divBdr>
          <w:divsChild>
            <w:div w:id="104158718">
              <w:marLeft w:val="0"/>
              <w:marRight w:val="0"/>
              <w:marTop w:val="0"/>
              <w:marBottom w:val="0"/>
              <w:divBdr>
                <w:top w:val="none" w:sz="0" w:space="0" w:color="auto"/>
                <w:left w:val="none" w:sz="0" w:space="0" w:color="auto"/>
                <w:bottom w:val="none" w:sz="0" w:space="0" w:color="auto"/>
                <w:right w:val="none" w:sz="0" w:space="0" w:color="auto"/>
              </w:divBdr>
            </w:div>
          </w:divsChild>
        </w:div>
        <w:div w:id="1239710693">
          <w:marLeft w:val="0"/>
          <w:marRight w:val="0"/>
          <w:marTop w:val="0"/>
          <w:marBottom w:val="0"/>
          <w:divBdr>
            <w:top w:val="none" w:sz="0" w:space="0" w:color="auto"/>
            <w:left w:val="none" w:sz="0" w:space="0" w:color="auto"/>
            <w:bottom w:val="none" w:sz="0" w:space="0" w:color="auto"/>
            <w:right w:val="none" w:sz="0" w:space="0" w:color="auto"/>
          </w:divBdr>
          <w:divsChild>
            <w:div w:id="1781339463">
              <w:marLeft w:val="0"/>
              <w:marRight w:val="0"/>
              <w:marTop w:val="0"/>
              <w:marBottom w:val="0"/>
              <w:divBdr>
                <w:top w:val="none" w:sz="0" w:space="0" w:color="auto"/>
                <w:left w:val="none" w:sz="0" w:space="0" w:color="auto"/>
                <w:bottom w:val="none" w:sz="0" w:space="0" w:color="auto"/>
                <w:right w:val="none" w:sz="0" w:space="0" w:color="auto"/>
              </w:divBdr>
            </w:div>
          </w:divsChild>
        </w:div>
        <w:div w:id="1176075472">
          <w:marLeft w:val="0"/>
          <w:marRight w:val="0"/>
          <w:marTop w:val="0"/>
          <w:marBottom w:val="0"/>
          <w:divBdr>
            <w:top w:val="none" w:sz="0" w:space="0" w:color="auto"/>
            <w:left w:val="none" w:sz="0" w:space="0" w:color="auto"/>
            <w:bottom w:val="none" w:sz="0" w:space="0" w:color="auto"/>
            <w:right w:val="none" w:sz="0" w:space="0" w:color="auto"/>
          </w:divBdr>
          <w:divsChild>
            <w:div w:id="1020932448">
              <w:marLeft w:val="0"/>
              <w:marRight w:val="0"/>
              <w:marTop w:val="0"/>
              <w:marBottom w:val="0"/>
              <w:divBdr>
                <w:top w:val="none" w:sz="0" w:space="0" w:color="auto"/>
                <w:left w:val="none" w:sz="0" w:space="0" w:color="auto"/>
                <w:bottom w:val="none" w:sz="0" w:space="0" w:color="auto"/>
                <w:right w:val="none" w:sz="0" w:space="0" w:color="auto"/>
              </w:divBdr>
            </w:div>
          </w:divsChild>
        </w:div>
        <w:div w:id="1510483766">
          <w:marLeft w:val="0"/>
          <w:marRight w:val="0"/>
          <w:marTop w:val="0"/>
          <w:marBottom w:val="0"/>
          <w:divBdr>
            <w:top w:val="none" w:sz="0" w:space="0" w:color="auto"/>
            <w:left w:val="none" w:sz="0" w:space="0" w:color="auto"/>
            <w:bottom w:val="none" w:sz="0" w:space="0" w:color="auto"/>
            <w:right w:val="none" w:sz="0" w:space="0" w:color="auto"/>
          </w:divBdr>
          <w:divsChild>
            <w:div w:id="15133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4933">
      <w:bodyDiv w:val="1"/>
      <w:marLeft w:val="0"/>
      <w:marRight w:val="0"/>
      <w:marTop w:val="0"/>
      <w:marBottom w:val="0"/>
      <w:divBdr>
        <w:top w:val="none" w:sz="0" w:space="0" w:color="auto"/>
        <w:left w:val="none" w:sz="0" w:space="0" w:color="auto"/>
        <w:bottom w:val="none" w:sz="0" w:space="0" w:color="auto"/>
        <w:right w:val="none" w:sz="0" w:space="0" w:color="auto"/>
      </w:divBdr>
      <w:divsChild>
        <w:div w:id="763838198">
          <w:marLeft w:val="0"/>
          <w:marRight w:val="0"/>
          <w:marTop w:val="0"/>
          <w:marBottom w:val="0"/>
          <w:divBdr>
            <w:top w:val="none" w:sz="0" w:space="0" w:color="auto"/>
            <w:left w:val="none" w:sz="0" w:space="0" w:color="auto"/>
            <w:bottom w:val="none" w:sz="0" w:space="0" w:color="auto"/>
            <w:right w:val="none" w:sz="0" w:space="0" w:color="auto"/>
          </w:divBdr>
          <w:divsChild>
            <w:div w:id="1444301550">
              <w:marLeft w:val="0"/>
              <w:marRight w:val="0"/>
              <w:marTop w:val="0"/>
              <w:marBottom w:val="0"/>
              <w:divBdr>
                <w:top w:val="none" w:sz="0" w:space="0" w:color="auto"/>
                <w:left w:val="none" w:sz="0" w:space="0" w:color="auto"/>
                <w:bottom w:val="none" w:sz="0" w:space="0" w:color="auto"/>
                <w:right w:val="none" w:sz="0" w:space="0" w:color="auto"/>
              </w:divBdr>
            </w:div>
          </w:divsChild>
        </w:div>
        <w:div w:id="818575558">
          <w:marLeft w:val="0"/>
          <w:marRight w:val="0"/>
          <w:marTop w:val="0"/>
          <w:marBottom w:val="0"/>
          <w:divBdr>
            <w:top w:val="none" w:sz="0" w:space="0" w:color="auto"/>
            <w:left w:val="none" w:sz="0" w:space="0" w:color="auto"/>
            <w:bottom w:val="none" w:sz="0" w:space="0" w:color="auto"/>
            <w:right w:val="none" w:sz="0" w:space="0" w:color="auto"/>
          </w:divBdr>
          <w:divsChild>
            <w:div w:id="2115174982">
              <w:marLeft w:val="0"/>
              <w:marRight w:val="0"/>
              <w:marTop w:val="0"/>
              <w:marBottom w:val="0"/>
              <w:divBdr>
                <w:top w:val="none" w:sz="0" w:space="0" w:color="auto"/>
                <w:left w:val="none" w:sz="0" w:space="0" w:color="auto"/>
                <w:bottom w:val="none" w:sz="0" w:space="0" w:color="auto"/>
                <w:right w:val="none" w:sz="0" w:space="0" w:color="auto"/>
              </w:divBdr>
            </w:div>
          </w:divsChild>
        </w:div>
        <w:div w:id="648897466">
          <w:marLeft w:val="0"/>
          <w:marRight w:val="0"/>
          <w:marTop w:val="0"/>
          <w:marBottom w:val="0"/>
          <w:divBdr>
            <w:top w:val="none" w:sz="0" w:space="0" w:color="auto"/>
            <w:left w:val="none" w:sz="0" w:space="0" w:color="auto"/>
            <w:bottom w:val="none" w:sz="0" w:space="0" w:color="auto"/>
            <w:right w:val="none" w:sz="0" w:space="0" w:color="auto"/>
          </w:divBdr>
          <w:divsChild>
            <w:div w:id="1598293710">
              <w:marLeft w:val="0"/>
              <w:marRight w:val="0"/>
              <w:marTop w:val="0"/>
              <w:marBottom w:val="0"/>
              <w:divBdr>
                <w:top w:val="none" w:sz="0" w:space="0" w:color="auto"/>
                <w:left w:val="none" w:sz="0" w:space="0" w:color="auto"/>
                <w:bottom w:val="none" w:sz="0" w:space="0" w:color="auto"/>
                <w:right w:val="none" w:sz="0" w:space="0" w:color="auto"/>
              </w:divBdr>
            </w:div>
          </w:divsChild>
        </w:div>
        <w:div w:id="897739817">
          <w:marLeft w:val="0"/>
          <w:marRight w:val="0"/>
          <w:marTop w:val="0"/>
          <w:marBottom w:val="0"/>
          <w:divBdr>
            <w:top w:val="none" w:sz="0" w:space="0" w:color="auto"/>
            <w:left w:val="none" w:sz="0" w:space="0" w:color="auto"/>
            <w:bottom w:val="none" w:sz="0" w:space="0" w:color="auto"/>
            <w:right w:val="none" w:sz="0" w:space="0" w:color="auto"/>
          </w:divBdr>
          <w:divsChild>
            <w:div w:id="192689624">
              <w:marLeft w:val="0"/>
              <w:marRight w:val="0"/>
              <w:marTop w:val="0"/>
              <w:marBottom w:val="0"/>
              <w:divBdr>
                <w:top w:val="none" w:sz="0" w:space="0" w:color="auto"/>
                <w:left w:val="none" w:sz="0" w:space="0" w:color="auto"/>
                <w:bottom w:val="none" w:sz="0" w:space="0" w:color="auto"/>
                <w:right w:val="none" w:sz="0" w:space="0" w:color="auto"/>
              </w:divBdr>
            </w:div>
          </w:divsChild>
        </w:div>
        <w:div w:id="396130977">
          <w:marLeft w:val="0"/>
          <w:marRight w:val="0"/>
          <w:marTop w:val="0"/>
          <w:marBottom w:val="0"/>
          <w:divBdr>
            <w:top w:val="none" w:sz="0" w:space="0" w:color="auto"/>
            <w:left w:val="none" w:sz="0" w:space="0" w:color="auto"/>
            <w:bottom w:val="none" w:sz="0" w:space="0" w:color="auto"/>
            <w:right w:val="none" w:sz="0" w:space="0" w:color="auto"/>
          </w:divBdr>
          <w:divsChild>
            <w:div w:id="93090017">
              <w:marLeft w:val="0"/>
              <w:marRight w:val="0"/>
              <w:marTop w:val="0"/>
              <w:marBottom w:val="0"/>
              <w:divBdr>
                <w:top w:val="none" w:sz="0" w:space="0" w:color="auto"/>
                <w:left w:val="none" w:sz="0" w:space="0" w:color="auto"/>
                <w:bottom w:val="none" w:sz="0" w:space="0" w:color="auto"/>
                <w:right w:val="none" w:sz="0" w:space="0" w:color="auto"/>
              </w:divBdr>
            </w:div>
          </w:divsChild>
        </w:div>
        <w:div w:id="6256984">
          <w:marLeft w:val="0"/>
          <w:marRight w:val="0"/>
          <w:marTop w:val="0"/>
          <w:marBottom w:val="0"/>
          <w:divBdr>
            <w:top w:val="none" w:sz="0" w:space="0" w:color="auto"/>
            <w:left w:val="none" w:sz="0" w:space="0" w:color="auto"/>
            <w:bottom w:val="none" w:sz="0" w:space="0" w:color="auto"/>
            <w:right w:val="none" w:sz="0" w:space="0" w:color="auto"/>
          </w:divBdr>
          <w:divsChild>
            <w:div w:id="270864205">
              <w:marLeft w:val="0"/>
              <w:marRight w:val="0"/>
              <w:marTop w:val="0"/>
              <w:marBottom w:val="0"/>
              <w:divBdr>
                <w:top w:val="none" w:sz="0" w:space="0" w:color="auto"/>
                <w:left w:val="none" w:sz="0" w:space="0" w:color="auto"/>
                <w:bottom w:val="none" w:sz="0" w:space="0" w:color="auto"/>
                <w:right w:val="none" w:sz="0" w:space="0" w:color="auto"/>
              </w:divBdr>
            </w:div>
          </w:divsChild>
        </w:div>
        <w:div w:id="720641566">
          <w:marLeft w:val="0"/>
          <w:marRight w:val="0"/>
          <w:marTop w:val="0"/>
          <w:marBottom w:val="0"/>
          <w:divBdr>
            <w:top w:val="none" w:sz="0" w:space="0" w:color="auto"/>
            <w:left w:val="none" w:sz="0" w:space="0" w:color="auto"/>
            <w:bottom w:val="none" w:sz="0" w:space="0" w:color="auto"/>
            <w:right w:val="none" w:sz="0" w:space="0" w:color="auto"/>
          </w:divBdr>
          <w:divsChild>
            <w:div w:id="1472821007">
              <w:marLeft w:val="0"/>
              <w:marRight w:val="0"/>
              <w:marTop w:val="0"/>
              <w:marBottom w:val="0"/>
              <w:divBdr>
                <w:top w:val="none" w:sz="0" w:space="0" w:color="auto"/>
                <w:left w:val="none" w:sz="0" w:space="0" w:color="auto"/>
                <w:bottom w:val="none" w:sz="0" w:space="0" w:color="auto"/>
                <w:right w:val="none" w:sz="0" w:space="0" w:color="auto"/>
              </w:divBdr>
            </w:div>
          </w:divsChild>
        </w:div>
        <w:div w:id="721640581">
          <w:marLeft w:val="0"/>
          <w:marRight w:val="0"/>
          <w:marTop w:val="0"/>
          <w:marBottom w:val="0"/>
          <w:divBdr>
            <w:top w:val="none" w:sz="0" w:space="0" w:color="auto"/>
            <w:left w:val="none" w:sz="0" w:space="0" w:color="auto"/>
            <w:bottom w:val="none" w:sz="0" w:space="0" w:color="auto"/>
            <w:right w:val="none" w:sz="0" w:space="0" w:color="auto"/>
          </w:divBdr>
          <w:divsChild>
            <w:div w:id="1756245924">
              <w:marLeft w:val="0"/>
              <w:marRight w:val="0"/>
              <w:marTop w:val="0"/>
              <w:marBottom w:val="0"/>
              <w:divBdr>
                <w:top w:val="none" w:sz="0" w:space="0" w:color="auto"/>
                <w:left w:val="none" w:sz="0" w:space="0" w:color="auto"/>
                <w:bottom w:val="none" w:sz="0" w:space="0" w:color="auto"/>
                <w:right w:val="none" w:sz="0" w:space="0" w:color="auto"/>
              </w:divBdr>
            </w:div>
          </w:divsChild>
        </w:div>
        <w:div w:id="871725770">
          <w:marLeft w:val="0"/>
          <w:marRight w:val="0"/>
          <w:marTop w:val="0"/>
          <w:marBottom w:val="0"/>
          <w:divBdr>
            <w:top w:val="none" w:sz="0" w:space="0" w:color="auto"/>
            <w:left w:val="none" w:sz="0" w:space="0" w:color="auto"/>
            <w:bottom w:val="none" w:sz="0" w:space="0" w:color="auto"/>
            <w:right w:val="none" w:sz="0" w:space="0" w:color="auto"/>
          </w:divBdr>
          <w:divsChild>
            <w:div w:id="59140208">
              <w:marLeft w:val="0"/>
              <w:marRight w:val="0"/>
              <w:marTop w:val="0"/>
              <w:marBottom w:val="0"/>
              <w:divBdr>
                <w:top w:val="none" w:sz="0" w:space="0" w:color="auto"/>
                <w:left w:val="none" w:sz="0" w:space="0" w:color="auto"/>
                <w:bottom w:val="none" w:sz="0" w:space="0" w:color="auto"/>
                <w:right w:val="none" w:sz="0" w:space="0" w:color="auto"/>
              </w:divBdr>
            </w:div>
          </w:divsChild>
        </w:div>
        <w:div w:id="438988832">
          <w:marLeft w:val="0"/>
          <w:marRight w:val="0"/>
          <w:marTop w:val="0"/>
          <w:marBottom w:val="0"/>
          <w:divBdr>
            <w:top w:val="none" w:sz="0" w:space="0" w:color="auto"/>
            <w:left w:val="none" w:sz="0" w:space="0" w:color="auto"/>
            <w:bottom w:val="none" w:sz="0" w:space="0" w:color="auto"/>
            <w:right w:val="none" w:sz="0" w:space="0" w:color="auto"/>
          </w:divBdr>
          <w:divsChild>
            <w:div w:id="1152407816">
              <w:marLeft w:val="0"/>
              <w:marRight w:val="0"/>
              <w:marTop w:val="0"/>
              <w:marBottom w:val="0"/>
              <w:divBdr>
                <w:top w:val="none" w:sz="0" w:space="0" w:color="auto"/>
                <w:left w:val="none" w:sz="0" w:space="0" w:color="auto"/>
                <w:bottom w:val="none" w:sz="0" w:space="0" w:color="auto"/>
                <w:right w:val="none" w:sz="0" w:space="0" w:color="auto"/>
              </w:divBdr>
            </w:div>
          </w:divsChild>
        </w:div>
        <w:div w:id="928200232">
          <w:marLeft w:val="0"/>
          <w:marRight w:val="0"/>
          <w:marTop w:val="0"/>
          <w:marBottom w:val="0"/>
          <w:divBdr>
            <w:top w:val="none" w:sz="0" w:space="0" w:color="auto"/>
            <w:left w:val="none" w:sz="0" w:space="0" w:color="auto"/>
            <w:bottom w:val="none" w:sz="0" w:space="0" w:color="auto"/>
            <w:right w:val="none" w:sz="0" w:space="0" w:color="auto"/>
          </w:divBdr>
          <w:divsChild>
            <w:div w:id="304358390">
              <w:marLeft w:val="0"/>
              <w:marRight w:val="0"/>
              <w:marTop w:val="0"/>
              <w:marBottom w:val="0"/>
              <w:divBdr>
                <w:top w:val="none" w:sz="0" w:space="0" w:color="auto"/>
                <w:left w:val="none" w:sz="0" w:space="0" w:color="auto"/>
                <w:bottom w:val="none" w:sz="0" w:space="0" w:color="auto"/>
                <w:right w:val="none" w:sz="0" w:space="0" w:color="auto"/>
              </w:divBdr>
            </w:div>
          </w:divsChild>
        </w:div>
        <w:div w:id="1952468533">
          <w:marLeft w:val="0"/>
          <w:marRight w:val="0"/>
          <w:marTop w:val="0"/>
          <w:marBottom w:val="0"/>
          <w:divBdr>
            <w:top w:val="none" w:sz="0" w:space="0" w:color="auto"/>
            <w:left w:val="none" w:sz="0" w:space="0" w:color="auto"/>
            <w:bottom w:val="none" w:sz="0" w:space="0" w:color="auto"/>
            <w:right w:val="none" w:sz="0" w:space="0" w:color="auto"/>
          </w:divBdr>
          <w:divsChild>
            <w:div w:id="717509651">
              <w:marLeft w:val="0"/>
              <w:marRight w:val="0"/>
              <w:marTop w:val="0"/>
              <w:marBottom w:val="0"/>
              <w:divBdr>
                <w:top w:val="none" w:sz="0" w:space="0" w:color="auto"/>
                <w:left w:val="none" w:sz="0" w:space="0" w:color="auto"/>
                <w:bottom w:val="none" w:sz="0" w:space="0" w:color="auto"/>
                <w:right w:val="none" w:sz="0" w:space="0" w:color="auto"/>
              </w:divBdr>
            </w:div>
          </w:divsChild>
        </w:div>
        <w:div w:id="1056665565">
          <w:marLeft w:val="0"/>
          <w:marRight w:val="0"/>
          <w:marTop w:val="0"/>
          <w:marBottom w:val="0"/>
          <w:divBdr>
            <w:top w:val="none" w:sz="0" w:space="0" w:color="auto"/>
            <w:left w:val="none" w:sz="0" w:space="0" w:color="auto"/>
            <w:bottom w:val="none" w:sz="0" w:space="0" w:color="auto"/>
            <w:right w:val="none" w:sz="0" w:space="0" w:color="auto"/>
          </w:divBdr>
          <w:divsChild>
            <w:div w:id="1493063935">
              <w:marLeft w:val="0"/>
              <w:marRight w:val="0"/>
              <w:marTop w:val="0"/>
              <w:marBottom w:val="0"/>
              <w:divBdr>
                <w:top w:val="none" w:sz="0" w:space="0" w:color="auto"/>
                <w:left w:val="none" w:sz="0" w:space="0" w:color="auto"/>
                <w:bottom w:val="none" w:sz="0" w:space="0" w:color="auto"/>
                <w:right w:val="none" w:sz="0" w:space="0" w:color="auto"/>
              </w:divBdr>
            </w:div>
          </w:divsChild>
        </w:div>
        <w:div w:id="1510409984">
          <w:marLeft w:val="0"/>
          <w:marRight w:val="0"/>
          <w:marTop w:val="0"/>
          <w:marBottom w:val="0"/>
          <w:divBdr>
            <w:top w:val="none" w:sz="0" w:space="0" w:color="auto"/>
            <w:left w:val="none" w:sz="0" w:space="0" w:color="auto"/>
            <w:bottom w:val="none" w:sz="0" w:space="0" w:color="auto"/>
            <w:right w:val="none" w:sz="0" w:space="0" w:color="auto"/>
          </w:divBdr>
          <w:divsChild>
            <w:div w:id="743139484">
              <w:marLeft w:val="0"/>
              <w:marRight w:val="0"/>
              <w:marTop w:val="0"/>
              <w:marBottom w:val="0"/>
              <w:divBdr>
                <w:top w:val="none" w:sz="0" w:space="0" w:color="auto"/>
                <w:left w:val="none" w:sz="0" w:space="0" w:color="auto"/>
                <w:bottom w:val="none" w:sz="0" w:space="0" w:color="auto"/>
                <w:right w:val="none" w:sz="0" w:space="0" w:color="auto"/>
              </w:divBdr>
            </w:div>
          </w:divsChild>
        </w:div>
        <w:div w:id="41905867">
          <w:marLeft w:val="0"/>
          <w:marRight w:val="0"/>
          <w:marTop w:val="0"/>
          <w:marBottom w:val="0"/>
          <w:divBdr>
            <w:top w:val="none" w:sz="0" w:space="0" w:color="auto"/>
            <w:left w:val="none" w:sz="0" w:space="0" w:color="auto"/>
            <w:bottom w:val="none" w:sz="0" w:space="0" w:color="auto"/>
            <w:right w:val="none" w:sz="0" w:space="0" w:color="auto"/>
          </w:divBdr>
          <w:divsChild>
            <w:div w:id="3241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1667">
      <w:bodyDiv w:val="1"/>
      <w:marLeft w:val="0"/>
      <w:marRight w:val="0"/>
      <w:marTop w:val="0"/>
      <w:marBottom w:val="0"/>
      <w:divBdr>
        <w:top w:val="none" w:sz="0" w:space="0" w:color="auto"/>
        <w:left w:val="none" w:sz="0" w:space="0" w:color="auto"/>
        <w:bottom w:val="none" w:sz="0" w:space="0" w:color="auto"/>
        <w:right w:val="none" w:sz="0" w:space="0" w:color="auto"/>
      </w:divBdr>
      <w:divsChild>
        <w:div w:id="1857228481">
          <w:marLeft w:val="0"/>
          <w:marRight w:val="0"/>
          <w:marTop w:val="0"/>
          <w:marBottom w:val="0"/>
          <w:divBdr>
            <w:top w:val="none" w:sz="0" w:space="0" w:color="auto"/>
            <w:left w:val="none" w:sz="0" w:space="0" w:color="auto"/>
            <w:bottom w:val="none" w:sz="0" w:space="0" w:color="auto"/>
            <w:right w:val="none" w:sz="0" w:space="0" w:color="auto"/>
          </w:divBdr>
          <w:divsChild>
            <w:div w:id="1698652310">
              <w:marLeft w:val="0"/>
              <w:marRight w:val="0"/>
              <w:marTop w:val="0"/>
              <w:marBottom w:val="0"/>
              <w:divBdr>
                <w:top w:val="none" w:sz="0" w:space="0" w:color="auto"/>
                <w:left w:val="none" w:sz="0" w:space="0" w:color="auto"/>
                <w:bottom w:val="none" w:sz="0" w:space="0" w:color="auto"/>
                <w:right w:val="none" w:sz="0" w:space="0" w:color="auto"/>
              </w:divBdr>
            </w:div>
          </w:divsChild>
        </w:div>
        <w:div w:id="1642270712">
          <w:marLeft w:val="0"/>
          <w:marRight w:val="0"/>
          <w:marTop w:val="0"/>
          <w:marBottom w:val="0"/>
          <w:divBdr>
            <w:top w:val="none" w:sz="0" w:space="0" w:color="auto"/>
            <w:left w:val="none" w:sz="0" w:space="0" w:color="auto"/>
            <w:bottom w:val="none" w:sz="0" w:space="0" w:color="auto"/>
            <w:right w:val="none" w:sz="0" w:space="0" w:color="auto"/>
          </w:divBdr>
          <w:divsChild>
            <w:div w:id="94596676">
              <w:marLeft w:val="0"/>
              <w:marRight w:val="0"/>
              <w:marTop w:val="0"/>
              <w:marBottom w:val="0"/>
              <w:divBdr>
                <w:top w:val="none" w:sz="0" w:space="0" w:color="auto"/>
                <w:left w:val="none" w:sz="0" w:space="0" w:color="auto"/>
                <w:bottom w:val="none" w:sz="0" w:space="0" w:color="auto"/>
                <w:right w:val="none" w:sz="0" w:space="0" w:color="auto"/>
              </w:divBdr>
            </w:div>
          </w:divsChild>
        </w:div>
        <w:div w:id="1342928115">
          <w:marLeft w:val="0"/>
          <w:marRight w:val="0"/>
          <w:marTop w:val="0"/>
          <w:marBottom w:val="0"/>
          <w:divBdr>
            <w:top w:val="none" w:sz="0" w:space="0" w:color="auto"/>
            <w:left w:val="none" w:sz="0" w:space="0" w:color="auto"/>
            <w:bottom w:val="none" w:sz="0" w:space="0" w:color="auto"/>
            <w:right w:val="none" w:sz="0" w:space="0" w:color="auto"/>
          </w:divBdr>
          <w:divsChild>
            <w:div w:id="627123331">
              <w:marLeft w:val="0"/>
              <w:marRight w:val="0"/>
              <w:marTop w:val="0"/>
              <w:marBottom w:val="0"/>
              <w:divBdr>
                <w:top w:val="none" w:sz="0" w:space="0" w:color="auto"/>
                <w:left w:val="none" w:sz="0" w:space="0" w:color="auto"/>
                <w:bottom w:val="none" w:sz="0" w:space="0" w:color="auto"/>
                <w:right w:val="none" w:sz="0" w:space="0" w:color="auto"/>
              </w:divBdr>
            </w:div>
          </w:divsChild>
        </w:div>
        <w:div w:id="97457168">
          <w:marLeft w:val="0"/>
          <w:marRight w:val="0"/>
          <w:marTop w:val="0"/>
          <w:marBottom w:val="0"/>
          <w:divBdr>
            <w:top w:val="none" w:sz="0" w:space="0" w:color="auto"/>
            <w:left w:val="none" w:sz="0" w:space="0" w:color="auto"/>
            <w:bottom w:val="none" w:sz="0" w:space="0" w:color="auto"/>
            <w:right w:val="none" w:sz="0" w:space="0" w:color="auto"/>
          </w:divBdr>
          <w:divsChild>
            <w:div w:id="821968297">
              <w:marLeft w:val="0"/>
              <w:marRight w:val="0"/>
              <w:marTop w:val="0"/>
              <w:marBottom w:val="0"/>
              <w:divBdr>
                <w:top w:val="none" w:sz="0" w:space="0" w:color="auto"/>
                <w:left w:val="none" w:sz="0" w:space="0" w:color="auto"/>
                <w:bottom w:val="none" w:sz="0" w:space="0" w:color="auto"/>
                <w:right w:val="none" w:sz="0" w:space="0" w:color="auto"/>
              </w:divBdr>
            </w:div>
          </w:divsChild>
        </w:div>
        <w:div w:id="372385033">
          <w:marLeft w:val="0"/>
          <w:marRight w:val="0"/>
          <w:marTop w:val="0"/>
          <w:marBottom w:val="0"/>
          <w:divBdr>
            <w:top w:val="none" w:sz="0" w:space="0" w:color="auto"/>
            <w:left w:val="none" w:sz="0" w:space="0" w:color="auto"/>
            <w:bottom w:val="none" w:sz="0" w:space="0" w:color="auto"/>
            <w:right w:val="none" w:sz="0" w:space="0" w:color="auto"/>
          </w:divBdr>
          <w:divsChild>
            <w:div w:id="859588990">
              <w:marLeft w:val="0"/>
              <w:marRight w:val="0"/>
              <w:marTop w:val="0"/>
              <w:marBottom w:val="0"/>
              <w:divBdr>
                <w:top w:val="none" w:sz="0" w:space="0" w:color="auto"/>
                <w:left w:val="none" w:sz="0" w:space="0" w:color="auto"/>
                <w:bottom w:val="none" w:sz="0" w:space="0" w:color="auto"/>
                <w:right w:val="none" w:sz="0" w:space="0" w:color="auto"/>
              </w:divBdr>
            </w:div>
          </w:divsChild>
        </w:div>
        <w:div w:id="1206795861">
          <w:marLeft w:val="0"/>
          <w:marRight w:val="0"/>
          <w:marTop w:val="0"/>
          <w:marBottom w:val="0"/>
          <w:divBdr>
            <w:top w:val="none" w:sz="0" w:space="0" w:color="auto"/>
            <w:left w:val="none" w:sz="0" w:space="0" w:color="auto"/>
            <w:bottom w:val="none" w:sz="0" w:space="0" w:color="auto"/>
            <w:right w:val="none" w:sz="0" w:space="0" w:color="auto"/>
          </w:divBdr>
          <w:divsChild>
            <w:div w:id="1732342237">
              <w:marLeft w:val="0"/>
              <w:marRight w:val="0"/>
              <w:marTop w:val="0"/>
              <w:marBottom w:val="0"/>
              <w:divBdr>
                <w:top w:val="none" w:sz="0" w:space="0" w:color="auto"/>
                <w:left w:val="none" w:sz="0" w:space="0" w:color="auto"/>
                <w:bottom w:val="none" w:sz="0" w:space="0" w:color="auto"/>
                <w:right w:val="none" w:sz="0" w:space="0" w:color="auto"/>
              </w:divBdr>
            </w:div>
          </w:divsChild>
        </w:div>
        <w:div w:id="670523125">
          <w:marLeft w:val="0"/>
          <w:marRight w:val="0"/>
          <w:marTop w:val="0"/>
          <w:marBottom w:val="0"/>
          <w:divBdr>
            <w:top w:val="none" w:sz="0" w:space="0" w:color="auto"/>
            <w:left w:val="none" w:sz="0" w:space="0" w:color="auto"/>
            <w:bottom w:val="none" w:sz="0" w:space="0" w:color="auto"/>
            <w:right w:val="none" w:sz="0" w:space="0" w:color="auto"/>
          </w:divBdr>
          <w:divsChild>
            <w:div w:id="1557085119">
              <w:marLeft w:val="0"/>
              <w:marRight w:val="0"/>
              <w:marTop w:val="0"/>
              <w:marBottom w:val="0"/>
              <w:divBdr>
                <w:top w:val="none" w:sz="0" w:space="0" w:color="auto"/>
                <w:left w:val="none" w:sz="0" w:space="0" w:color="auto"/>
                <w:bottom w:val="none" w:sz="0" w:space="0" w:color="auto"/>
                <w:right w:val="none" w:sz="0" w:space="0" w:color="auto"/>
              </w:divBdr>
            </w:div>
          </w:divsChild>
        </w:div>
        <w:div w:id="893463582">
          <w:marLeft w:val="0"/>
          <w:marRight w:val="0"/>
          <w:marTop w:val="0"/>
          <w:marBottom w:val="0"/>
          <w:divBdr>
            <w:top w:val="none" w:sz="0" w:space="0" w:color="auto"/>
            <w:left w:val="none" w:sz="0" w:space="0" w:color="auto"/>
            <w:bottom w:val="none" w:sz="0" w:space="0" w:color="auto"/>
            <w:right w:val="none" w:sz="0" w:space="0" w:color="auto"/>
          </w:divBdr>
          <w:divsChild>
            <w:div w:id="18166826">
              <w:marLeft w:val="0"/>
              <w:marRight w:val="0"/>
              <w:marTop w:val="0"/>
              <w:marBottom w:val="0"/>
              <w:divBdr>
                <w:top w:val="none" w:sz="0" w:space="0" w:color="auto"/>
                <w:left w:val="none" w:sz="0" w:space="0" w:color="auto"/>
                <w:bottom w:val="none" w:sz="0" w:space="0" w:color="auto"/>
                <w:right w:val="none" w:sz="0" w:space="0" w:color="auto"/>
              </w:divBdr>
            </w:div>
          </w:divsChild>
        </w:div>
        <w:div w:id="83115048">
          <w:marLeft w:val="0"/>
          <w:marRight w:val="0"/>
          <w:marTop w:val="0"/>
          <w:marBottom w:val="0"/>
          <w:divBdr>
            <w:top w:val="none" w:sz="0" w:space="0" w:color="auto"/>
            <w:left w:val="none" w:sz="0" w:space="0" w:color="auto"/>
            <w:bottom w:val="none" w:sz="0" w:space="0" w:color="auto"/>
            <w:right w:val="none" w:sz="0" w:space="0" w:color="auto"/>
          </w:divBdr>
          <w:divsChild>
            <w:div w:id="572466405">
              <w:marLeft w:val="0"/>
              <w:marRight w:val="0"/>
              <w:marTop w:val="0"/>
              <w:marBottom w:val="0"/>
              <w:divBdr>
                <w:top w:val="none" w:sz="0" w:space="0" w:color="auto"/>
                <w:left w:val="none" w:sz="0" w:space="0" w:color="auto"/>
                <w:bottom w:val="none" w:sz="0" w:space="0" w:color="auto"/>
                <w:right w:val="none" w:sz="0" w:space="0" w:color="auto"/>
              </w:divBdr>
            </w:div>
          </w:divsChild>
        </w:div>
        <w:div w:id="855115569">
          <w:marLeft w:val="0"/>
          <w:marRight w:val="0"/>
          <w:marTop w:val="0"/>
          <w:marBottom w:val="0"/>
          <w:divBdr>
            <w:top w:val="none" w:sz="0" w:space="0" w:color="auto"/>
            <w:left w:val="none" w:sz="0" w:space="0" w:color="auto"/>
            <w:bottom w:val="none" w:sz="0" w:space="0" w:color="auto"/>
            <w:right w:val="none" w:sz="0" w:space="0" w:color="auto"/>
          </w:divBdr>
          <w:divsChild>
            <w:div w:id="1845392150">
              <w:marLeft w:val="0"/>
              <w:marRight w:val="0"/>
              <w:marTop w:val="0"/>
              <w:marBottom w:val="0"/>
              <w:divBdr>
                <w:top w:val="none" w:sz="0" w:space="0" w:color="auto"/>
                <w:left w:val="none" w:sz="0" w:space="0" w:color="auto"/>
                <w:bottom w:val="none" w:sz="0" w:space="0" w:color="auto"/>
                <w:right w:val="none" w:sz="0" w:space="0" w:color="auto"/>
              </w:divBdr>
            </w:div>
          </w:divsChild>
        </w:div>
        <w:div w:id="1250962937">
          <w:marLeft w:val="0"/>
          <w:marRight w:val="0"/>
          <w:marTop w:val="0"/>
          <w:marBottom w:val="0"/>
          <w:divBdr>
            <w:top w:val="none" w:sz="0" w:space="0" w:color="auto"/>
            <w:left w:val="none" w:sz="0" w:space="0" w:color="auto"/>
            <w:bottom w:val="none" w:sz="0" w:space="0" w:color="auto"/>
            <w:right w:val="none" w:sz="0" w:space="0" w:color="auto"/>
          </w:divBdr>
          <w:divsChild>
            <w:div w:id="2144274484">
              <w:marLeft w:val="0"/>
              <w:marRight w:val="0"/>
              <w:marTop w:val="0"/>
              <w:marBottom w:val="0"/>
              <w:divBdr>
                <w:top w:val="none" w:sz="0" w:space="0" w:color="auto"/>
                <w:left w:val="none" w:sz="0" w:space="0" w:color="auto"/>
                <w:bottom w:val="none" w:sz="0" w:space="0" w:color="auto"/>
                <w:right w:val="none" w:sz="0" w:space="0" w:color="auto"/>
              </w:divBdr>
            </w:div>
          </w:divsChild>
        </w:div>
        <w:div w:id="959144595">
          <w:marLeft w:val="0"/>
          <w:marRight w:val="0"/>
          <w:marTop w:val="0"/>
          <w:marBottom w:val="0"/>
          <w:divBdr>
            <w:top w:val="none" w:sz="0" w:space="0" w:color="auto"/>
            <w:left w:val="none" w:sz="0" w:space="0" w:color="auto"/>
            <w:bottom w:val="none" w:sz="0" w:space="0" w:color="auto"/>
            <w:right w:val="none" w:sz="0" w:space="0" w:color="auto"/>
          </w:divBdr>
          <w:divsChild>
            <w:div w:id="1189023386">
              <w:marLeft w:val="0"/>
              <w:marRight w:val="0"/>
              <w:marTop w:val="0"/>
              <w:marBottom w:val="0"/>
              <w:divBdr>
                <w:top w:val="none" w:sz="0" w:space="0" w:color="auto"/>
                <w:left w:val="none" w:sz="0" w:space="0" w:color="auto"/>
                <w:bottom w:val="none" w:sz="0" w:space="0" w:color="auto"/>
                <w:right w:val="none" w:sz="0" w:space="0" w:color="auto"/>
              </w:divBdr>
            </w:div>
          </w:divsChild>
        </w:div>
        <w:div w:id="930624289">
          <w:marLeft w:val="0"/>
          <w:marRight w:val="0"/>
          <w:marTop w:val="0"/>
          <w:marBottom w:val="0"/>
          <w:divBdr>
            <w:top w:val="none" w:sz="0" w:space="0" w:color="auto"/>
            <w:left w:val="none" w:sz="0" w:space="0" w:color="auto"/>
            <w:bottom w:val="none" w:sz="0" w:space="0" w:color="auto"/>
            <w:right w:val="none" w:sz="0" w:space="0" w:color="auto"/>
          </w:divBdr>
          <w:divsChild>
            <w:div w:id="1462307338">
              <w:marLeft w:val="0"/>
              <w:marRight w:val="0"/>
              <w:marTop w:val="0"/>
              <w:marBottom w:val="0"/>
              <w:divBdr>
                <w:top w:val="none" w:sz="0" w:space="0" w:color="auto"/>
                <w:left w:val="none" w:sz="0" w:space="0" w:color="auto"/>
                <w:bottom w:val="none" w:sz="0" w:space="0" w:color="auto"/>
                <w:right w:val="none" w:sz="0" w:space="0" w:color="auto"/>
              </w:divBdr>
            </w:div>
          </w:divsChild>
        </w:div>
        <w:div w:id="1302147770">
          <w:marLeft w:val="0"/>
          <w:marRight w:val="0"/>
          <w:marTop w:val="0"/>
          <w:marBottom w:val="0"/>
          <w:divBdr>
            <w:top w:val="none" w:sz="0" w:space="0" w:color="auto"/>
            <w:left w:val="none" w:sz="0" w:space="0" w:color="auto"/>
            <w:bottom w:val="none" w:sz="0" w:space="0" w:color="auto"/>
            <w:right w:val="none" w:sz="0" w:space="0" w:color="auto"/>
          </w:divBdr>
          <w:divsChild>
            <w:div w:id="374891018">
              <w:marLeft w:val="0"/>
              <w:marRight w:val="0"/>
              <w:marTop w:val="0"/>
              <w:marBottom w:val="0"/>
              <w:divBdr>
                <w:top w:val="none" w:sz="0" w:space="0" w:color="auto"/>
                <w:left w:val="none" w:sz="0" w:space="0" w:color="auto"/>
                <w:bottom w:val="none" w:sz="0" w:space="0" w:color="auto"/>
                <w:right w:val="none" w:sz="0" w:space="0" w:color="auto"/>
              </w:divBdr>
            </w:div>
          </w:divsChild>
        </w:div>
        <w:div w:id="1320648428">
          <w:marLeft w:val="0"/>
          <w:marRight w:val="0"/>
          <w:marTop w:val="0"/>
          <w:marBottom w:val="0"/>
          <w:divBdr>
            <w:top w:val="none" w:sz="0" w:space="0" w:color="auto"/>
            <w:left w:val="none" w:sz="0" w:space="0" w:color="auto"/>
            <w:bottom w:val="none" w:sz="0" w:space="0" w:color="auto"/>
            <w:right w:val="none" w:sz="0" w:space="0" w:color="auto"/>
          </w:divBdr>
          <w:divsChild>
            <w:div w:id="290790701">
              <w:marLeft w:val="0"/>
              <w:marRight w:val="0"/>
              <w:marTop w:val="0"/>
              <w:marBottom w:val="0"/>
              <w:divBdr>
                <w:top w:val="none" w:sz="0" w:space="0" w:color="auto"/>
                <w:left w:val="none" w:sz="0" w:space="0" w:color="auto"/>
                <w:bottom w:val="none" w:sz="0" w:space="0" w:color="auto"/>
                <w:right w:val="none" w:sz="0" w:space="0" w:color="auto"/>
              </w:divBdr>
            </w:div>
          </w:divsChild>
        </w:div>
        <w:div w:id="972447456">
          <w:marLeft w:val="0"/>
          <w:marRight w:val="0"/>
          <w:marTop w:val="0"/>
          <w:marBottom w:val="0"/>
          <w:divBdr>
            <w:top w:val="none" w:sz="0" w:space="0" w:color="auto"/>
            <w:left w:val="none" w:sz="0" w:space="0" w:color="auto"/>
            <w:bottom w:val="none" w:sz="0" w:space="0" w:color="auto"/>
            <w:right w:val="none" w:sz="0" w:space="0" w:color="auto"/>
          </w:divBdr>
          <w:divsChild>
            <w:div w:id="1150515640">
              <w:marLeft w:val="0"/>
              <w:marRight w:val="0"/>
              <w:marTop w:val="0"/>
              <w:marBottom w:val="0"/>
              <w:divBdr>
                <w:top w:val="none" w:sz="0" w:space="0" w:color="auto"/>
                <w:left w:val="none" w:sz="0" w:space="0" w:color="auto"/>
                <w:bottom w:val="none" w:sz="0" w:space="0" w:color="auto"/>
                <w:right w:val="none" w:sz="0" w:space="0" w:color="auto"/>
              </w:divBdr>
            </w:div>
          </w:divsChild>
        </w:div>
        <w:div w:id="1382170103">
          <w:marLeft w:val="0"/>
          <w:marRight w:val="0"/>
          <w:marTop w:val="0"/>
          <w:marBottom w:val="0"/>
          <w:divBdr>
            <w:top w:val="none" w:sz="0" w:space="0" w:color="auto"/>
            <w:left w:val="none" w:sz="0" w:space="0" w:color="auto"/>
            <w:bottom w:val="none" w:sz="0" w:space="0" w:color="auto"/>
            <w:right w:val="none" w:sz="0" w:space="0" w:color="auto"/>
          </w:divBdr>
          <w:divsChild>
            <w:div w:id="1389917217">
              <w:marLeft w:val="0"/>
              <w:marRight w:val="0"/>
              <w:marTop w:val="0"/>
              <w:marBottom w:val="0"/>
              <w:divBdr>
                <w:top w:val="none" w:sz="0" w:space="0" w:color="auto"/>
                <w:left w:val="none" w:sz="0" w:space="0" w:color="auto"/>
                <w:bottom w:val="none" w:sz="0" w:space="0" w:color="auto"/>
                <w:right w:val="none" w:sz="0" w:space="0" w:color="auto"/>
              </w:divBdr>
            </w:div>
          </w:divsChild>
        </w:div>
        <w:div w:id="1206136057">
          <w:marLeft w:val="0"/>
          <w:marRight w:val="0"/>
          <w:marTop w:val="0"/>
          <w:marBottom w:val="0"/>
          <w:divBdr>
            <w:top w:val="none" w:sz="0" w:space="0" w:color="auto"/>
            <w:left w:val="none" w:sz="0" w:space="0" w:color="auto"/>
            <w:bottom w:val="none" w:sz="0" w:space="0" w:color="auto"/>
            <w:right w:val="none" w:sz="0" w:space="0" w:color="auto"/>
          </w:divBdr>
          <w:divsChild>
            <w:div w:id="9038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5923">
      <w:bodyDiv w:val="1"/>
      <w:marLeft w:val="0"/>
      <w:marRight w:val="0"/>
      <w:marTop w:val="0"/>
      <w:marBottom w:val="0"/>
      <w:divBdr>
        <w:top w:val="none" w:sz="0" w:space="0" w:color="auto"/>
        <w:left w:val="none" w:sz="0" w:space="0" w:color="auto"/>
        <w:bottom w:val="none" w:sz="0" w:space="0" w:color="auto"/>
        <w:right w:val="none" w:sz="0" w:space="0" w:color="auto"/>
      </w:divBdr>
      <w:divsChild>
        <w:div w:id="549388770">
          <w:marLeft w:val="0"/>
          <w:marRight w:val="0"/>
          <w:marTop w:val="0"/>
          <w:marBottom w:val="0"/>
          <w:divBdr>
            <w:top w:val="none" w:sz="0" w:space="0" w:color="auto"/>
            <w:left w:val="none" w:sz="0" w:space="0" w:color="auto"/>
            <w:bottom w:val="none" w:sz="0" w:space="0" w:color="auto"/>
            <w:right w:val="none" w:sz="0" w:space="0" w:color="auto"/>
          </w:divBdr>
          <w:divsChild>
            <w:div w:id="289284246">
              <w:marLeft w:val="0"/>
              <w:marRight w:val="0"/>
              <w:marTop w:val="0"/>
              <w:marBottom w:val="0"/>
              <w:divBdr>
                <w:top w:val="none" w:sz="0" w:space="0" w:color="auto"/>
                <w:left w:val="none" w:sz="0" w:space="0" w:color="auto"/>
                <w:bottom w:val="none" w:sz="0" w:space="0" w:color="auto"/>
                <w:right w:val="none" w:sz="0" w:space="0" w:color="auto"/>
              </w:divBdr>
            </w:div>
          </w:divsChild>
        </w:div>
        <w:div w:id="1526483858">
          <w:marLeft w:val="0"/>
          <w:marRight w:val="0"/>
          <w:marTop w:val="0"/>
          <w:marBottom w:val="0"/>
          <w:divBdr>
            <w:top w:val="none" w:sz="0" w:space="0" w:color="auto"/>
            <w:left w:val="none" w:sz="0" w:space="0" w:color="auto"/>
            <w:bottom w:val="none" w:sz="0" w:space="0" w:color="auto"/>
            <w:right w:val="none" w:sz="0" w:space="0" w:color="auto"/>
          </w:divBdr>
          <w:divsChild>
            <w:div w:id="1308438036">
              <w:marLeft w:val="0"/>
              <w:marRight w:val="0"/>
              <w:marTop w:val="0"/>
              <w:marBottom w:val="0"/>
              <w:divBdr>
                <w:top w:val="none" w:sz="0" w:space="0" w:color="auto"/>
                <w:left w:val="none" w:sz="0" w:space="0" w:color="auto"/>
                <w:bottom w:val="none" w:sz="0" w:space="0" w:color="auto"/>
                <w:right w:val="none" w:sz="0" w:space="0" w:color="auto"/>
              </w:divBdr>
            </w:div>
          </w:divsChild>
        </w:div>
        <w:div w:id="926616980">
          <w:marLeft w:val="0"/>
          <w:marRight w:val="0"/>
          <w:marTop w:val="0"/>
          <w:marBottom w:val="0"/>
          <w:divBdr>
            <w:top w:val="none" w:sz="0" w:space="0" w:color="auto"/>
            <w:left w:val="none" w:sz="0" w:space="0" w:color="auto"/>
            <w:bottom w:val="none" w:sz="0" w:space="0" w:color="auto"/>
            <w:right w:val="none" w:sz="0" w:space="0" w:color="auto"/>
          </w:divBdr>
          <w:divsChild>
            <w:div w:id="1082336173">
              <w:marLeft w:val="0"/>
              <w:marRight w:val="0"/>
              <w:marTop w:val="0"/>
              <w:marBottom w:val="0"/>
              <w:divBdr>
                <w:top w:val="none" w:sz="0" w:space="0" w:color="auto"/>
                <w:left w:val="none" w:sz="0" w:space="0" w:color="auto"/>
                <w:bottom w:val="none" w:sz="0" w:space="0" w:color="auto"/>
                <w:right w:val="none" w:sz="0" w:space="0" w:color="auto"/>
              </w:divBdr>
            </w:div>
          </w:divsChild>
        </w:div>
        <w:div w:id="249629227">
          <w:marLeft w:val="0"/>
          <w:marRight w:val="0"/>
          <w:marTop w:val="0"/>
          <w:marBottom w:val="0"/>
          <w:divBdr>
            <w:top w:val="none" w:sz="0" w:space="0" w:color="auto"/>
            <w:left w:val="none" w:sz="0" w:space="0" w:color="auto"/>
            <w:bottom w:val="none" w:sz="0" w:space="0" w:color="auto"/>
            <w:right w:val="none" w:sz="0" w:space="0" w:color="auto"/>
          </w:divBdr>
          <w:divsChild>
            <w:div w:id="1967278315">
              <w:marLeft w:val="0"/>
              <w:marRight w:val="0"/>
              <w:marTop w:val="0"/>
              <w:marBottom w:val="0"/>
              <w:divBdr>
                <w:top w:val="none" w:sz="0" w:space="0" w:color="auto"/>
                <w:left w:val="none" w:sz="0" w:space="0" w:color="auto"/>
                <w:bottom w:val="none" w:sz="0" w:space="0" w:color="auto"/>
                <w:right w:val="none" w:sz="0" w:space="0" w:color="auto"/>
              </w:divBdr>
            </w:div>
          </w:divsChild>
        </w:div>
        <w:div w:id="225728800">
          <w:marLeft w:val="0"/>
          <w:marRight w:val="0"/>
          <w:marTop w:val="0"/>
          <w:marBottom w:val="0"/>
          <w:divBdr>
            <w:top w:val="none" w:sz="0" w:space="0" w:color="auto"/>
            <w:left w:val="none" w:sz="0" w:space="0" w:color="auto"/>
            <w:bottom w:val="none" w:sz="0" w:space="0" w:color="auto"/>
            <w:right w:val="none" w:sz="0" w:space="0" w:color="auto"/>
          </w:divBdr>
          <w:divsChild>
            <w:div w:id="669524925">
              <w:marLeft w:val="0"/>
              <w:marRight w:val="0"/>
              <w:marTop w:val="0"/>
              <w:marBottom w:val="0"/>
              <w:divBdr>
                <w:top w:val="none" w:sz="0" w:space="0" w:color="auto"/>
                <w:left w:val="none" w:sz="0" w:space="0" w:color="auto"/>
                <w:bottom w:val="none" w:sz="0" w:space="0" w:color="auto"/>
                <w:right w:val="none" w:sz="0" w:space="0" w:color="auto"/>
              </w:divBdr>
            </w:div>
          </w:divsChild>
        </w:div>
        <w:div w:id="498539750">
          <w:marLeft w:val="0"/>
          <w:marRight w:val="0"/>
          <w:marTop w:val="0"/>
          <w:marBottom w:val="0"/>
          <w:divBdr>
            <w:top w:val="none" w:sz="0" w:space="0" w:color="auto"/>
            <w:left w:val="none" w:sz="0" w:space="0" w:color="auto"/>
            <w:bottom w:val="none" w:sz="0" w:space="0" w:color="auto"/>
            <w:right w:val="none" w:sz="0" w:space="0" w:color="auto"/>
          </w:divBdr>
          <w:divsChild>
            <w:div w:id="915749105">
              <w:marLeft w:val="0"/>
              <w:marRight w:val="0"/>
              <w:marTop w:val="0"/>
              <w:marBottom w:val="0"/>
              <w:divBdr>
                <w:top w:val="none" w:sz="0" w:space="0" w:color="auto"/>
                <w:left w:val="none" w:sz="0" w:space="0" w:color="auto"/>
                <w:bottom w:val="none" w:sz="0" w:space="0" w:color="auto"/>
                <w:right w:val="none" w:sz="0" w:space="0" w:color="auto"/>
              </w:divBdr>
            </w:div>
          </w:divsChild>
        </w:div>
        <w:div w:id="628511094">
          <w:marLeft w:val="0"/>
          <w:marRight w:val="0"/>
          <w:marTop w:val="0"/>
          <w:marBottom w:val="0"/>
          <w:divBdr>
            <w:top w:val="none" w:sz="0" w:space="0" w:color="auto"/>
            <w:left w:val="none" w:sz="0" w:space="0" w:color="auto"/>
            <w:bottom w:val="none" w:sz="0" w:space="0" w:color="auto"/>
            <w:right w:val="none" w:sz="0" w:space="0" w:color="auto"/>
          </w:divBdr>
          <w:divsChild>
            <w:div w:id="818769412">
              <w:marLeft w:val="0"/>
              <w:marRight w:val="0"/>
              <w:marTop w:val="0"/>
              <w:marBottom w:val="0"/>
              <w:divBdr>
                <w:top w:val="none" w:sz="0" w:space="0" w:color="auto"/>
                <w:left w:val="none" w:sz="0" w:space="0" w:color="auto"/>
                <w:bottom w:val="none" w:sz="0" w:space="0" w:color="auto"/>
                <w:right w:val="none" w:sz="0" w:space="0" w:color="auto"/>
              </w:divBdr>
            </w:div>
          </w:divsChild>
        </w:div>
        <w:div w:id="229509703">
          <w:marLeft w:val="0"/>
          <w:marRight w:val="0"/>
          <w:marTop w:val="0"/>
          <w:marBottom w:val="0"/>
          <w:divBdr>
            <w:top w:val="none" w:sz="0" w:space="0" w:color="auto"/>
            <w:left w:val="none" w:sz="0" w:space="0" w:color="auto"/>
            <w:bottom w:val="none" w:sz="0" w:space="0" w:color="auto"/>
            <w:right w:val="none" w:sz="0" w:space="0" w:color="auto"/>
          </w:divBdr>
          <w:divsChild>
            <w:div w:id="991376451">
              <w:marLeft w:val="0"/>
              <w:marRight w:val="0"/>
              <w:marTop w:val="0"/>
              <w:marBottom w:val="0"/>
              <w:divBdr>
                <w:top w:val="none" w:sz="0" w:space="0" w:color="auto"/>
                <w:left w:val="none" w:sz="0" w:space="0" w:color="auto"/>
                <w:bottom w:val="none" w:sz="0" w:space="0" w:color="auto"/>
                <w:right w:val="none" w:sz="0" w:space="0" w:color="auto"/>
              </w:divBdr>
            </w:div>
          </w:divsChild>
        </w:div>
        <w:div w:id="828249655">
          <w:marLeft w:val="0"/>
          <w:marRight w:val="0"/>
          <w:marTop w:val="0"/>
          <w:marBottom w:val="0"/>
          <w:divBdr>
            <w:top w:val="none" w:sz="0" w:space="0" w:color="auto"/>
            <w:left w:val="none" w:sz="0" w:space="0" w:color="auto"/>
            <w:bottom w:val="none" w:sz="0" w:space="0" w:color="auto"/>
            <w:right w:val="none" w:sz="0" w:space="0" w:color="auto"/>
          </w:divBdr>
          <w:divsChild>
            <w:div w:id="1637369318">
              <w:marLeft w:val="0"/>
              <w:marRight w:val="0"/>
              <w:marTop w:val="0"/>
              <w:marBottom w:val="0"/>
              <w:divBdr>
                <w:top w:val="none" w:sz="0" w:space="0" w:color="auto"/>
                <w:left w:val="none" w:sz="0" w:space="0" w:color="auto"/>
                <w:bottom w:val="none" w:sz="0" w:space="0" w:color="auto"/>
                <w:right w:val="none" w:sz="0" w:space="0" w:color="auto"/>
              </w:divBdr>
            </w:div>
          </w:divsChild>
        </w:div>
        <w:div w:id="304285405">
          <w:marLeft w:val="0"/>
          <w:marRight w:val="0"/>
          <w:marTop w:val="0"/>
          <w:marBottom w:val="0"/>
          <w:divBdr>
            <w:top w:val="none" w:sz="0" w:space="0" w:color="auto"/>
            <w:left w:val="none" w:sz="0" w:space="0" w:color="auto"/>
            <w:bottom w:val="none" w:sz="0" w:space="0" w:color="auto"/>
            <w:right w:val="none" w:sz="0" w:space="0" w:color="auto"/>
          </w:divBdr>
          <w:divsChild>
            <w:div w:id="1122843055">
              <w:marLeft w:val="0"/>
              <w:marRight w:val="0"/>
              <w:marTop w:val="0"/>
              <w:marBottom w:val="0"/>
              <w:divBdr>
                <w:top w:val="none" w:sz="0" w:space="0" w:color="auto"/>
                <w:left w:val="none" w:sz="0" w:space="0" w:color="auto"/>
                <w:bottom w:val="none" w:sz="0" w:space="0" w:color="auto"/>
                <w:right w:val="none" w:sz="0" w:space="0" w:color="auto"/>
              </w:divBdr>
            </w:div>
          </w:divsChild>
        </w:div>
        <w:div w:id="1488202312">
          <w:marLeft w:val="0"/>
          <w:marRight w:val="0"/>
          <w:marTop w:val="0"/>
          <w:marBottom w:val="0"/>
          <w:divBdr>
            <w:top w:val="none" w:sz="0" w:space="0" w:color="auto"/>
            <w:left w:val="none" w:sz="0" w:space="0" w:color="auto"/>
            <w:bottom w:val="none" w:sz="0" w:space="0" w:color="auto"/>
            <w:right w:val="none" w:sz="0" w:space="0" w:color="auto"/>
          </w:divBdr>
          <w:divsChild>
            <w:div w:id="1228494556">
              <w:marLeft w:val="0"/>
              <w:marRight w:val="0"/>
              <w:marTop w:val="0"/>
              <w:marBottom w:val="0"/>
              <w:divBdr>
                <w:top w:val="none" w:sz="0" w:space="0" w:color="auto"/>
                <w:left w:val="none" w:sz="0" w:space="0" w:color="auto"/>
                <w:bottom w:val="none" w:sz="0" w:space="0" w:color="auto"/>
                <w:right w:val="none" w:sz="0" w:space="0" w:color="auto"/>
              </w:divBdr>
            </w:div>
          </w:divsChild>
        </w:div>
        <w:div w:id="1891646159">
          <w:marLeft w:val="0"/>
          <w:marRight w:val="0"/>
          <w:marTop w:val="0"/>
          <w:marBottom w:val="0"/>
          <w:divBdr>
            <w:top w:val="none" w:sz="0" w:space="0" w:color="auto"/>
            <w:left w:val="none" w:sz="0" w:space="0" w:color="auto"/>
            <w:bottom w:val="none" w:sz="0" w:space="0" w:color="auto"/>
            <w:right w:val="none" w:sz="0" w:space="0" w:color="auto"/>
          </w:divBdr>
          <w:divsChild>
            <w:div w:id="754672440">
              <w:marLeft w:val="0"/>
              <w:marRight w:val="0"/>
              <w:marTop w:val="0"/>
              <w:marBottom w:val="0"/>
              <w:divBdr>
                <w:top w:val="none" w:sz="0" w:space="0" w:color="auto"/>
                <w:left w:val="none" w:sz="0" w:space="0" w:color="auto"/>
                <w:bottom w:val="none" w:sz="0" w:space="0" w:color="auto"/>
                <w:right w:val="none" w:sz="0" w:space="0" w:color="auto"/>
              </w:divBdr>
            </w:div>
          </w:divsChild>
        </w:div>
        <w:div w:id="1879471064">
          <w:marLeft w:val="0"/>
          <w:marRight w:val="0"/>
          <w:marTop w:val="0"/>
          <w:marBottom w:val="0"/>
          <w:divBdr>
            <w:top w:val="none" w:sz="0" w:space="0" w:color="auto"/>
            <w:left w:val="none" w:sz="0" w:space="0" w:color="auto"/>
            <w:bottom w:val="none" w:sz="0" w:space="0" w:color="auto"/>
            <w:right w:val="none" w:sz="0" w:space="0" w:color="auto"/>
          </w:divBdr>
          <w:divsChild>
            <w:div w:id="785851030">
              <w:marLeft w:val="0"/>
              <w:marRight w:val="0"/>
              <w:marTop w:val="0"/>
              <w:marBottom w:val="0"/>
              <w:divBdr>
                <w:top w:val="none" w:sz="0" w:space="0" w:color="auto"/>
                <w:left w:val="none" w:sz="0" w:space="0" w:color="auto"/>
                <w:bottom w:val="none" w:sz="0" w:space="0" w:color="auto"/>
                <w:right w:val="none" w:sz="0" w:space="0" w:color="auto"/>
              </w:divBdr>
            </w:div>
          </w:divsChild>
        </w:div>
        <w:div w:id="1358389094">
          <w:marLeft w:val="0"/>
          <w:marRight w:val="0"/>
          <w:marTop w:val="0"/>
          <w:marBottom w:val="0"/>
          <w:divBdr>
            <w:top w:val="none" w:sz="0" w:space="0" w:color="auto"/>
            <w:left w:val="none" w:sz="0" w:space="0" w:color="auto"/>
            <w:bottom w:val="none" w:sz="0" w:space="0" w:color="auto"/>
            <w:right w:val="none" w:sz="0" w:space="0" w:color="auto"/>
          </w:divBdr>
          <w:divsChild>
            <w:div w:id="1609116747">
              <w:marLeft w:val="0"/>
              <w:marRight w:val="0"/>
              <w:marTop w:val="0"/>
              <w:marBottom w:val="0"/>
              <w:divBdr>
                <w:top w:val="none" w:sz="0" w:space="0" w:color="auto"/>
                <w:left w:val="none" w:sz="0" w:space="0" w:color="auto"/>
                <w:bottom w:val="none" w:sz="0" w:space="0" w:color="auto"/>
                <w:right w:val="none" w:sz="0" w:space="0" w:color="auto"/>
              </w:divBdr>
            </w:div>
          </w:divsChild>
        </w:div>
        <w:div w:id="858587662">
          <w:marLeft w:val="0"/>
          <w:marRight w:val="0"/>
          <w:marTop w:val="0"/>
          <w:marBottom w:val="0"/>
          <w:divBdr>
            <w:top w:val="none" w:sz="0" w:space="0" w:color="auto"/>
            <w:left w:val="none" w:sz="0" w:space="0" w:color="auto"/>
            <w:bottom w:val="none" w:sz="0" w:space="0" w:color="auto"/>
            <w:right w:val="none" w:sz="0" w:space="0" w:color="auto"/>
          </w:divBdr>
          <w:divsChild>
            <w:div w:id="16168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5733">
      <w:bodyDiv w:val="1"/>
      <w:marLeft w:val="0"/>
      <w:marRight w:val="0"/>
      <w:marTop w:val="0"/>
      <w:marBottom w:val="0"/>
      <w:divBdr>
        <w:top w:val="none" w:sz="0" w:space="0" w:color="auto"/>
        <w:left w:val="none" w:sz="0" w:space="0" w:color="auto"/>
        <w:bottom w:val="none" w:sz="0" w:space="0" w:color="auto"/>
        <w:right w:val="none" w:sz="0" w:space="0" w:color="auto"/>
      </w:divBdr>
      <w:divsChild>
        <w:div w:id="323898531">
          <w:marLeft w:val="0"/>
          <w:marRight w:val="0"/>
          <w:marTop w:val="0"/>
          <w:marBottom w:val="0"/>
          <w:divBdr>
            <w:top w:val="none" w:sz="0" w:space="0" w:color="auto"/>
            <w:left w:val="none" w:sz="0" w:space="0" w:color="auto"/>
            <w:bottom w:val="none" w:sz="0" w:space="0" w:color="auto"/>
            <w:right w:val="none" w:sz="0" w:space="0" w:color="auto"/>
          </w:divBdr>
          <w:divsChild>
            <w:div w:id="1042093775">
              <w:marLeft w:val="0"/>
              <w:marRight w:val="0"/>
              <w:marTop w:val="0"/>
              <w:marBottom w:val="0"/>
              <w:divBdr>
                <w:top w:val="none" w:sz="0" w:space="0" w:color="auto"/>
                <w:left w:val="none" w:sz="0" w:space="0" w:color="auto"/>
                <w:bottom w:val="none" w:sz="0" w:space="0" w:color="auto"/>
                <w:right w:val="none" w:sz="0" w:space="0" w:color="auto"/>
              </w:divBdr>
            </w:div>
          </w:divsChild>
        </w:div>
        <w:div w:id="1047950857">
          <w:marLeft w:val="0"/>
          <w:marRight w:val="0"/>
          <w:marTop w:val="0"/>
          <w:marBottom w:val="0"/>
          <w:divBdr>
            <w:top w:val="none" w:sz="0" w:space="0" w:color="auto"/>
            <w:left w:val="none" w:sz="0" w:space="0" w:color="auto"/>
            <w:bottom w:val="none" w:sz="0" w:space="0" w:color="auto"/>
            <w:right w:val="none" w:sz="0" w:space="0" w:color="auto"/>
          </w:divBdr>
          <w:divsChild>
            <w:div w:id="637875742">
              <w:marLeft w:val="0"/>
              <w:marRight w:val="0"/>
              <w:marTop w:val="0"/>
              <w:marBottom w:val="0"/>
              <w:divBdr>
                <w:top w:val="none" w:sz="0" w:space="0" w:color="auto"/>
                <w:left w:val="none" w:sz="0" w:space="0" w:color="auto"/>
                <w:bottom w:val="none" w:sz="0" w:space="0" w:color="auto"/>
                <w:right w:val="none" w:sz="0" w:space="0" w:color="auto"/>
              </w:divBdr>
            </w:div>
          </w:divsChild>
        </w:div>
        <w:div w:id="536085742">
          <w:marLeft w:val="0"/>
          <w:marRight w:val="0"/>
          <w:marTop w:val="0"/>
          <w:marBottom w:val="0"/>
          <w:divBdr>
            <w:top w:val="none" w:sz="0" w:space="0" w:color="auto"/>
            <w:left w:val="none" w:sz="0" w:space="0" w:color="auto"/>
            <w:bottom w:val="none" w:sz="0" w:space="0" w:color="auto"/>
            <w:right w:val="none" w:sz="0" w:space="0" w:color="auto"/>
          </w:divBdr>
          <w:divsChild>
            <w:div w:id="1727757502">
              <w:marLeft w:val="0"/>
              <w:marRight w:val="0"/>
              <w:marTop w:val="0"/>
              <w:marBottom w:val="0"/>
              <w:divBdr>
                <w:top w:val="none" w:sz="0" w:space="0" w:color="auto"/>
                <w:left w:val="none" w:sz="0" w:space="0" w:color="auto"/>
                <w:bottom w:val="none" w:sz="0" w:space="0" w:color="auto"/>
                <w:right w:val="none" w:sz="0" w:space="0" w:color="auto"/>
              </w:divBdr>
            </w:div>
          </w:divsChild>
        </w:div>
        <w:div w:id="1607692592">
          <w:marLeft w:val="0"/>
          <w:marRight w:val="0"/>
          <w:marTop w:val="0"/>
          <w:marBottom w:val="0"/>
          <w:divBdr>
            <w:top w:val="none" w:sz="0" w:space="0" w:color="auto"/>
            <w:left w:val="none" w:sz="0" w:space="0" w:color="auto"/>
            <w:bottom w:val="none" w:sz="0" w:space="0" w:color="auto"/>
            <w:right w:val="none" w:sz="0" w:space="0" w:color="auto"/>
          </w:divBdr>
          <w:divsChild>
            <w:div w:id="478231455">
              <w:marLeft w:val="0"/>
              <w:marRight w:val="0"/>
              <w:marTop w:val="0"/>
              <w:marBottom w:val="0"/>
              <w:divBdr>
                <w:top w:val="none" w:sz="0" w:space="0" w:color="auto"/>
                <w:left w:val="none" w:sz="0" w:space="0" w:color="auto"/>
                <w:bottom w:val="none" w:sz="0" w:space="0" w:color="auto"/>
                <w:right w:val="none" w:sz="0" w:space="0" w:color="auto"/>
              </w:divBdr>
            </w:div>
          </w:divsChild>
        </w:div>
        <w:div w:id="697511909">
          <w:marLeft w:val="0"/>
          <w:marRight w:val="0"/>
          <w:marTop w:val="0"/>
          <w:marBottom w:val="0"/>
          <w:divBdr>
            <w:top w:val="none" w:sz="0" w:space="0" w:color="auto"/>
            <w:left w:val="none" w:sz="0" w:space="0" w:color="auto"/>
            <w:bottom w:val="none" w:sz="0" w:space="0" w:color="auto"/>
            <w:right w:val="none" w:sz="0" w:space="0" w:color="auto"/>
          </w:divBdr>
          <w:divsChild>
            <w:div w:id="1976833387">
              <w:marLeft w:val="0"/>
              <w:marRight w:val="0"/>
              <w:marTop w:val="0"/>
              <w:marBottom w:val="0"/>
              <w:divBdr>
                <w:top w:val="none" w:sz="0" w:space="0" w:color="auto"/>
                <w:left w:val="none" w:sz="0" w:space="0" w:color="auto"/>
                <w:bottom w:val="none" w:sz="0" w:space="0" w:color="auto"/>
                <w:right w:val="none" w:sz="0" w:space="0" w:color="auto"/>
              </w:divBdr>
            </w:div>
          </w:divsChild>
        </w:div>
        <w:div w:id="1720976380">
          <w:marLeft w:val="0"/>
          <w:marRight w:val="0"/>
          <w:marTop w:val="0"/>
          <w:marBottom w:val="0"/>
          <w:divBdr>
            <w:top w:val="none" w:sz="0" w:space="0" w:color="auto"/>
            <w:left w:val="none" w:sz="0" w:space="0" w:color="auto"/>
            <w:bottom w:val="none" w:sz="0" w:space="0" w:color="auto"/>
            <w:right w:val="none" w:sz="0" w:space="0" w:color="auto"/>
          </w:divBdr>
          <w:divsChild>
            <w:div w:id="2126075139">
              <w:marLeft w:val="0"/>
              <w:marRight w:val="0"/>
              <w:marTop w:val="0"/>
              <w:marBottom w:val="0"/>
              <w:divBdr>
                <w:top w:val="none" w:sz="0" w:space="0" w:color="auto"/>
                <w:left w:val="none" w:sz="0" w:space="0" w:color="auto"/>
                <w:bottom w:val="none" w:sz="0" w:space="0" w:color="auto"/>
                <w:right w:val="none" w:sz="0" w:space="0" w:color="auto"/>
              </w:divBdr>
            </w:div>
          </w:divsChild>
        </w:div>
        <w:div w:id="1292127197">
          <w:marLeft w:val="0"/>
          <w:marRight w:val="0"/>
          <w:marTop w:val="0"/>
          <w:marBottom w:val="0"/>
          <w:divBdr>
            <w:top w:val="none" w:sz="0" w:space="0" w:color="auto"/>
            <w:left w:val="none" w:sz="0" w:space="0" w:color="auto"/>
            <w:bottom w:val="none" w:sz="0" w:space="0" w:color="auto"/>
            <w:right w:val="none" w:sz="0" w:space="0" w:color="auto"/>
          </w:divBdr>
          <w:divsChild>
            <w:div w:id="1948734802">
              <w:marLeft w:val="0"/>
              <w:marRight w:val="0"/>
              <w:marTop w:val="0"/>
              <w:marBottom w:val="0"/>
              <w:divBdr>
                <w:top w:val="none" w:sz="0" w:space="0" w:color="auto"/>
                <w:left w:val="none" w:sz="0" w:space="0" w:color="auto"/>
                <w:bottom w:val="none" w:sz="0" w:space="0" w:color="auto"/>
                <w:right w:val="none" w:sz="0" w:space="0" w:color="auto"/>
              </w:divBdr>
            </w:div>
          </w:divsChild>
        </w:div>
        <w:div w:id="1298728618">
          <w:marLeft w:val="0"/>
          <w:marRight w:val="0"/>
          <w:marTop w:val="0"/>
          <w:marBottom w:val="0"/>
          <w:divBdr>
            <w:top w:val="none" w:sz="0" w:space="0" w:color="auto"/>
            <w:left w:val="none" w:sz="0" w:space="0" w:color="auto"/>
            <w:bottom w:val="none" w:sz="0" w:space="0" w:color="auto"/>
            <w:right w:val="none" w:sz="0" w:space="0" w:color="auto"/>
          </w:divBdr>
          <w:divsChild>
            <w:div w:id="2079085452">
              <w:marLeft w:val="0"/>
              <w:marRight w:val="0"/>
              <w:marTop w:val="0"/>
              <w:marBottom w:val="0"/>
              <w:divBdr>
                <w:top w:val="none" w:sz="0" w:space="0" w:color="auto"/>
                <w:left w:val="none" w:sz="0" w:space="0" w:color="auto"/>
                <w:bottom w:val="none" w:sz="0" w:space="0" w:color="auto"/>
                <w:right w:val="none" w:sz="0" w:space="0" w:color="auto"/>
              </w:divBdr>
            </w:div>
          </w:divsChild>
        </w:div>
        <w:div w:id="60296468">
          <w:marLeft w:val="0"/>
          <w:marRight w:val="0"/>
          <w:marTop w:val="0"/>
          <w:marBottom w:val="0"/>
          <w:divBdr>
            <w:top w:val="none" w:sz="0" w:space="0" w:color="auto"/>
            <w:left w:val="none" w:sz="0" w:space="0" w:color="auto"/>
            <w:bottom w:val="none" w:sz="0" w:space="0" w:color="auto"/>
            <w:right w:val="none" w:sz="0" w:space="0" w:color="auto"/>
          </w:divBdr>
          <w:divsChild>
            <w:div w:id="836457805">
              <w:marLeft w:val="0"/>
              <w:marRight w:val="0"/>
              <w:marTop w:val="0"/>
              <w:marBottom w:val="0"/>
              <w:divBdr>
                <w:top w:val="none" w:sz="0" w:space="0" w:color="auto"/>
                <w:left w:val="none" w:sz="0" w:space="0" w:color="auto"/>
                <w:bottom w:val="none" w:sz="0" w:space="0" w:color="auto"/>
                <w:right w:val="none" w:sz="0" w:space="0" w:color="auto"/>
              </w:divBdr>
            </w:div>
          </w:divsChild>
        </w:div>
        <w:div w:id="1566330060">
          <w:marLeft w:val="0"/>
          <w:marRight w:val="0"/>
          <w:marTop w:val="0"/>
          <w:marBottom w:val="0"/>
          <w:divBdr>
            <w:top w:val="none" w:sz="0" w:space="0" w:color="auto"/>
            <w:left w:val="none" w:sz="0" w:space="0" w:color="auto"/>
            <w:bottom w:val="none" w:sz="0" w:space="0" w:color="auto"/>
            <w:right w:val="none" w:sz="0" w:space="0" w:color="auto"/>
          </w:divBdr>
          <w:divsChild>
            <w:div w:id="1263077135">
              <w:marLeft w:val="0"/>
              <w:marRight w:val="0"/>
              <w:marTop w:val="0"/>
              <w:marBottom w:val="0"/>
              <w:divBdr>
                <w:top w:val="none" w:sz="0" w:space="0" w:color="auto"/>
                <w:left w:val="none" w:sz="0" w:space="0" w:color="auto"/>
                <w:bottom w:val="none" w:sz="0" w:space="0" w:color="auto"/>
                <w:right w:val="none" w:sz="0" w:space="0" w:color="auto"/>
              </w:divBdr>
            </w:div>
          </w:divsChild>
        </w:div>
        <w:div w:id="1689208796">
          <w:marLeft w:val="0"/>
          <w:marRight w:val="0"/>
          <w:marTop w:val="0"/>
          <w:marBottom w:val="0"/>
          <w:divBdr>
            <w:top w:val="none" w:sz="0" w:space="0" w:color="auto"/>
            <w:left w:val="none" w:sz="0" w:space="0" w:color="auto"/>
            <w:bottom w:val="none" w:sz="0" w:space="0" w:color="auto"/>
            <w:right w:val="none" w:sz="0" w:space="0" w:color="auto"/>
          </w:divBdr>
          <w:divsChild>
            <w:div w:id="1341813230">
              <w:marLeft w:val="0"/>
              <w:marRight w:val="0"/>
              <w:marTop w:val="0"/>
              <w:marBottom w:val="0"/>
              <w:divBdr>
                <w:top w:val="none" w:sz="0" w:space="0" w:color="auto"/>
                <w:left w:val="none" w:sz="0" w:space="0" w:color="auto"/>
                <w:bottom w:val="none" w:sz="0" w:space="0" w:color="auto"/>
                <w:right w:val="none" w:sz="0" w:space="0" w:color="auto"/>
              </w:divBdr>
            </w:div>
          </w:divsChild>
        </w:div>
        <w:div w:id="769200855">
          <w:marLeft w:val="0"/>
          <w:marRight w:val="0"/>
          <w:marTop w:val="0"/>
          <w:marBottom w:val="0"/>
          <w:divBdr>
            <w:top w:val="none" w:sz="0" w:space="0" w:color="auto"/>
            <w:left w:val="none" w:sz="0" w:space="0" w:color="auto"/>
            <w:bottom w:val="none" w:sz="0" w:space="0" w:color="auto"/>
            <w:right w:val="none" w:sz="0" w:space="0" w:color="auto"/>
          </w:divBdr>
          <w:divsChild>
            <w:div w:id="18196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2569">
      <w:bodyDiv w:val="1"/>
      <w:marLeft w:val="0"/>
      <w:marRight w:val="0"/>
      <w:marTop w:val="0"/>
      <w:marBottom w:val="0"/>
      <w:divBdr>
        <w:top w:val="none" w:sz="0" w:space="0" w:color="auto"/>
        <w:left w:val="none" w:sz="0" w:space="0" w:color="auto"/>
        <w:bottom w:val="none" w:sz="0" w:space="0" w:color="auto"/>
        <w:right w:val="none" w:sz="0" w:space="0" w:color="auto"/>
      </w:divBdr>
      <w:divsChild>
        <w:div w:id="1430926090">
          <w:marLeft w:val="0"/>
          <w:marRight w:val="0"/>
          <w:marTop w:val="0"/>
          <w:marBottom w:val="0"/>
          <w:divBdr>
            <w:top w:val="none" w:sz="0" w:space="0" w:color="auto"/>
            <w:left w:val="none" w:sz="0" w:space="0" w:color="auto"/>
            <w:bottom w:val="none" w:sz="0" w:space="0" w:color="auto"/>
            <w:right w:val="none" w:sz="0" w:space="0" w:color="auto"/>
          </w:divBdr>
        </w:div>
        <w:div w:id="303892101">
          <w:marLeft w:val="0"/>
          <w:marRight w:val="0"/>
          <w:marTop w:val="0"/>
          <w:marBottom w:val="0"/>
          <w:divBdr>
            <w:top w:val="none" w:sz="0" w:space="0" w:color="auto"/>
            <w:left w:val="none" w:sz="0" w:space="0" w:color="auto"/>
            <w:bottom w:val="none" w:sz="0" w:space="0" w:color="auto"/>
            <w:right w:val="none" w:sz="0" w:space="0" w:color="auto"/>
          </w:divBdr>
        </w:div>
        <w:div w:id="947080952">
          <w:marLeft w:val="0"/>
          <w:marRight w:val="0"/>
          <w:marTop w:val="0"/>
          <w:marBottom w:val="0"/>
          <w:divBdr>
            <w:top w:val="none" w:sz="0" w:space="0" w:color="auto"/>
            <w:left w:val="none" w:sz="0" w:space="0" w:color="auto"/>
            <w:bottom w:val="none" w:sz="0" w:space="0" w:color="auto"/>
            <w:right w:val="none" w:sz="0" w:space="0" w:color="auto"/>
          </w:divBdr>
        </w:div>
        <w:div w:id="337080498">
          <w:marLeft w:val="0"/>
          <w:marRight w:val="0"/>
          <w:marTop w:val="0"/>
          <w:marBottom w:val="0"/>
          <w:divBdr>
            <w:top w:val="none" w:sz="0" w:space="0" w:color="auto"/>
            <w:left w:val="none" w:sz="0" w:space="0" w:color="auto"/>
            <w:bottom w:val="none" w:sz="0" w:space="0" w:color="auto"/>
            <w:right w:val="none" w:sz="0" w:space="0" w:color="auto"/>
          </w:divBdr>
        </w:div>
        <w:div w:id="409666552">
          <w:marLeft w:val="0"/>
          <w:marRight w:val="0"/>
          <w:marTop w:val="0"/>
          <w:marBottom w:val="0"/>
          <w:divBdr>
            <w:top w:val="none" w:sz="0" w:space="0" w:color="auto"/>
            <w:left w:val="none" w:sz="0" w:space="0" w:color="auto"/>
            <w:bottom w:val="none" w:sz="0" w:space="0" w:color="auto"/>
            <w:right w:val="none" w:sz="0" w:space="0" w:color="auto"/>
          </w:divBdr>
        </w:div>
        <w:div w:id="1564294728">
          <w:marLeft w:val="0"/>
          <w:marRight w:val="0"/>
          <w:marTop w:val="0"/>
          <w:marBottom w:val="0"/>
          <w:divBdr>
            <w:top w:val="none" w:sz="0" w:space="0" w:color="auto"/>
            <w:left w:val="none" w:sz="0" w:space="0" w:color="auto"/>
            <w:bottom w:val="none" w:sz="0" w:space="0" w:color="auto"/>
            <w:right w:val="none" w:sz="0" w:space="0" w:color="auto"/>
          </w:divBdr>
        </w:div>
      </w:divsChild>
    </w:div>
    <w:div w:id="2101676038">
      <w:bodyDiv w:val="1"/>
      <w:marLeft w:val="0"/>
      <w:marRight w:val="0"/>
      <w:marTop w:val="0"/>
      <w:marBottom w:val="0"/>
      <w:divBdr>
        <w:top w:val="none" w:sz="0" w:space="0" w:color="auto"/>
        <w:left w:val="none" w:sz="0" w:space="0" w:color="auto"/>
        <w:bottom w:val="none" w:sz="0" w:space="0" w:color="auto"/>
        <w:right w:val="none" w:sz="0" w:space="0" w:color="auto"/>
      </w:divBdr>
      <w:divsChild>
        <w:div w:id="1567180633">
          <w:marLeft w:val="0"/>
          <w:marRight w:val="0"/>
          <w:marTop w:val="0"/>
          <w:marBottom w:val="0"/>
          <w:divBdr>
            <w:top w:val="none" w:sz="0" w:space="0" w:color="auto"/>
            <w:left w:val="none" w:sz="0" w:space="0" w:color="auto"/>
            <w:bottom w:val="none" w:sz="0" w:space="0" w:color="auto"/>
            <w:right w:val="none" w:sz="0" w:space="0" w:color="auto"/>
          </w:divBdr>
          <w:divsChild>
            <w:div w:id="2083486200">
              <w:marLeft w:val="0"/>
              <w:marRight w:val="0"/>
              <w:marTop w:val="0"/>
              <w:marBottom w:val="0"/>
              <w:divBdr>
                <w:top w:val="none" w:sz="0" w:space="0" w:color="auto"/>
                <w:left w:val="none" w:sz="0" w:space="0" w:color="auto"/>
                <w:bottom w:val="none" w:sz="0" w:space="0" w:color="auto"/>
                <w:right w:val="none" w:sz="0" w:space="0" w:color="auto"/>
              </w:divBdr>
            </w:div>
          </w:divsChild>
        </w:div>
        <w:div w:id="1226184015">
          <w:marLeft w:val="0"/>
          <w:marRight w:val="0"/>
          <w:marTop w:val="0"/>
          <w:marBottom w:val="0"/>
          <w:divBdr>
            <w:top w:val="none" w:sz="0" w:space="0" w:color="auto"/>
            <w:left w:val="none" w:sz="0" w:space="0" w:color="auto"/>
            <w:bottom w:val="none" w:sz="0" w:space="0" w:color="auto"/>
            <w:right w:val="none" w:sz="0" w:space="0" w:color="auto"/>
          </w:divBdr>
          <w:divsChild>
            <w:div w:id="733703791">
              <w:marLeft w:val="0"/>
              <w:marRight w:val="0"/>
              <w:marTop w:val="0"/>
              <w:marBottom w:val="0"/>
              <w:divBdr>
                <w:top w:val="none" w:sz="0" w:space="0" w:color="auto"/>
                <w:left w:val="none" w:sz="0" w:space="0" w:color="auto"/>
                <w:bottom w:val="none" w:sz="0" w:space="0" w:color="auto"/>
                <w:right w:val="none" w:sz="0" w:space="0" w:color="auto"/>
              </w:divBdr>
            </w:div>
          </w:divsChild>
        </w:div>
        <w:div w:id="1336153170">
          <w:marLeft w:val="0"/>
          <w:marRight w:val="0"/>
          <w:marTop w:val="0"/>
          <w:marBottom w:val="0"/>
          <w:divBdr>
            <w:top w:val="none" w:sz="0" w:space="0" w:color="auto"/>
            <w:left w:val="none" w:sz="0" w:space="0" w:color="auto"/>
            <w:bottom w:val="none" w:sz="0" w:space="0" w:color="auto"/>
            <w:right w:val="none" w:sz="0" w:space="0" w:color="auto"/>
          </w:divBdr>
          <w:divsChild>
            <w:div w:id="24530013">
              <w:marLeft w:val="0"/>
              <w:marRight w:val="0"/>
              <w:marTop w:val="0"/>
              <w:marBottom w:val="0"/>
              <w:divBdr>
                <w:top w:val="none" w:sz="0" w:space="0" w:color="auto"/>
                <w:left w:val="none" w:sz="0" w:space="0" w:color="auto"/>
                <w:bottom w:val="none" w:sz="0" w:space="0" w:color="auto"/>
                <w:right w:val="none" w:sz="0" w:space="0" w:color="auto"/>
              </w:divBdr>
            </w:div>
            <w:div w:id="528295183">
              <w:marLeft w:val="0"/>
              <w:marRight w:val="0"/>
              <w:marTop w:val="0"/>
              <w:marBottom w:val="0"/>
              <w:divBdr>
                <w:top w:val="none" w:sz="0" w:space="0" w:color="auto"/>
                <w:left w:val="none" w:sz="0" w:space="0" w:color="auto"/>
                <w:bottom w:val="none" w:sz="0" w:space="0" w:color="auto"/>
                <w:right w:val="none" w:sz="0" w:space="0" w:color="auto"/>
              </w:divBdr>
            </w:div>
          </w:divsChild>
        </w:div>
        <w:div w:id="105388466">
          <w:marLeft w:val="0"/>
          <w:marRight w:val="0"/>
          <w:marTop w:val="0"/>
          <w:marBottom w:val="0"/>
          <w:divBdr>
            <w:top w:val="none" w:sz="0" w:space="0" w:color="auto"/>
            <w:left w:val="none" w:sz="0" w:space="0" w:color="auto"/>
            <w:bottom w:val="none" w:sz="0" w:space="0" w:color="auto"/>
            <w:right w:val="none" w:sz="0" w:space="0" w:color="auto"/>
          </w:divBdr>
          <w:divsChild>
            <w:div w:id="220023073">
              <w:marLeft w:val="0"/>
              <w:marRight w:val="0"/>
              <w:marTop w:val="0"/>
              <w:marBottom w:val="0"/>
              <w:divBdr>
                <w:top w:val="none" w:sz="0" w:space="0" w:color="auto"/>
                <w:left w:val="none" w:sz="0" w:space="0" w:color="auto"/>
                <w:bottom w:val="none" w:sz="0" w:space="0" w:color="auto"/>
                <w:right w:val="none" w:sz="0" w:space="0" w:color="auto"/>
              </w:divBdr>
            </w:div>
          </w:divsChild>
        </w:div>
        <w:div w:id="1863398574">
          <w:marLeft w:val="0"/>
          <w:marRight w:val="0"/>
          <w:marTop w:val="0"/>
          <w:marBottom w:val="0"/>
          <w:divBdr>
            <w:top w:val="none" w:sz="0" w:space="0" w:color="auto"/>
            <w:left w:val="none" w:sz="0" w:space="0" w:color="auto"/>
            <w:bottom w:val="none" w:sz="0" w:space="0" w:color="auto"/>
            <w:right w:val="none" w:sz="0" w:space="0" w:color="auto"/>
          </w:divBdr>
          <w:divsChild>
            <w:div w:id="1276715163">
              <w:marLeft w:val="0"/>
              <w:marRight w:val="0"/>
              <w:marTop w:val="0"/>
              <w:marBottom w:val="0"/>
              <w:divBdr>
                <w:top w:val="none" w:sz="0" w:space="0" w:color="auto"/>
                <w:left w:val="none" w:sz="0" w:space="0" w:color="auto"/>
                <w:bottom w:val="none" w:sz="0" w:space="0" w:color="auto"/>
                <w:right w:val="none" w:sz="0" w:space="0" w:color="auto"/>
              </w:divBdr>
            </w:div>
          </w:divsChild>
        </w:div>
        <w:div w:id="756095945">
          <w:marLeft w:val="0"/>
          <w:marRight w:val="0"/>
          <w:marTop w:val="0"/>
          <w:marBottom w:val="0"/>
          <w:divBdr>
            <w:top w:val="none" w:sz="0" w:space="0" w:color="auto"/>
            <w:left w:val="none" w:sz="0" w:space="0" w:color="auto"/>
            <w:bottom w:val="none" w:sz="0" w:space="0" w:color="auto"/>
            <w:right w:val="none" w:sz="0" w:space="0" w:color="auto"/>
          </w:divBdr>
          <w:divsChild>
            <w:div w:id="345910430">
              <w:marLeft w:val="0"/>
              <w:marRight w:val="0"/>
              <w:marTop w:val="0"/>
              <w:marBottom w:val="0"/>
              <w:divBdr>
                <w:top w:val="none" w:sz="0" w:space="0" w:color="auto"/>
                <w:left w:val="none" w:sz="0" w:space="0" w:color="auto"/>
                <w:bottom w:val="none" w:sz="0" w:space="0" w:color="auto"/>
                <w:right w:val="none" w:sz="0" w:space="0" w:color="auto"/>
              </w:divBdr>
            </w:div>
          </w:divsChild>
        </w:div>
        <w:div w:id="1242565437">
          <w:marLeft w:val="0"/>
          <w:marRight w:val="0"/>
          <w:marTop w:val="0"/>
          <w:marBottom w:val="0"/>
          <w:divBdr>
            <w:top w:val="none" w:sz="0" w:space="0" w:color="auto"/>
            <w:left w:val="none" w:sz="0" w:space="0" w:color="auto"/>
            <w:bottom w:val="none" w:sz="0" w:space="0" w:color="auto"/>
            <w:right w:val="none" w:sz="0" w:space="0" w:color="auto"/>
          </w:divBdr>
          <w:divsChild>
            <w:div w:id="107741272">
              <w:marLeft w:val="0"/>
              <w:marRight w:val="0"/>
              <w:marTop w:val="0"/>
              <w:marBottom w:val="0"/>
              <w:divBdr>
                <w:top w:val="none" w:sz="0" w:space="0" w:color="auto"/>
                <w:left w:val="none" w:sz="0" w:space="0" w:color="auto"/>
                <w:bottom w:val="none" w:sz="0" w:space="0" w:color="auto"/>
                <w:right w:val="none" w:sz="0" w:space="0" w:color="auto"/>
              </w:divBdr>
            </w:div>
          </w:divsChild>
        </w:div>
        <w:div w:id="2139566980">
          <w:marLeft w:val="0"/>
          <w:marRight w:val="0"/>
          <w:marTop w:val="0"/>
          <w:marBottom w:val="0"/>
          <w:divBdr>
            <w:top w:val="none" w:sz="0" w:space="0" w:color="auto"/>
            <w:left w:val="none" w:sz="0" w:space="0" w:color="auto"/>
            <w:bottom w:val="none" w:sz="0" w:space="0" w:color="auto"/>
            <w:right w:val="none" w:sz="0" w:space="0" w:color="auto"/>
          </w:divBdr>
          <w:divsChild>
            <w:div w:id="989135578">
              <w:marLeft w:val="0"/>
              <w:marRight w:val="0"/>
              <w:marTop w:val="0"/>
              <w:marBottom w:val="0"/>
              <w:divBdr>
                <w:top w:val="none" w:sz="0" w:space="0" w:color="auto"/>
                <w:left w:val="none" w:sz="0" w:space="0" w:color="auto"/>
                <w:bottom w:val="none" w:sz="0" w:space="0" w:color="auto"/>
                <w:right w:val="none" w:sz="0" w:space="0" w:color="auto"/>
              </w:divBdr>
            </w:div>
          </w:divsChild>
        </w:div>
        <w:div w:id="175728402">
          <w:marLeft w:val="0"/>
          <w:marRight w:val="0"/>
          <w:marTop w:val="0"/>
          <w:marBottom w:val="0"/>
          <w:divBdr>
            <w:top w:val="none" w:sz="0" w:space="0" w:color="auto"/>
            <w:left w:val="none" w:sz="0" w:space="0" w:color="auto"/>
            <w:bottom w:val="none" w:sz="0" w:space="0" w:color="auto"/>
            <w:right w:val="none" w:sz="0" w:space="0" w:color="auto"/>
          </w:divBdr>
          <w:divsChild>
            <w:div w:id="19827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399478200">
          <w:marLeft w:val="0"/>
          <w:marRight w:val="0"/>
          <w:marTop w:val="0"/>
          <w:marBottom w:val="0"/>
          <w:divBdr>
            <w:top w:val="none" w:sz="0" w:space="0" w:color="auto"/>
            <w:left w:val="none" w:sz="0" w:space="0" w:color="auto"/>
            <w:bottom w:val="none" w:sz="0" w:space="0" w:color="auto"/>
            <w:right w:val="none" w:sz="0" w:space="0" w:color="auto"/>
          </w:divBdr>
          <w:divsChild>
            <w:div w:id="1093286408">
              <w:marLeft w:val="0"/>
              <w:marRight w:val="0"/>
              <w:marTop w:val="0"/>
              <w:marBottom w:val="0"/>
              <w:divBdr>
                <w:top w:val="none" w:sz="0" w:space="0" w:color="auto"/>
                <w:left w:val="none" w:sz="0" w:space="0" w:color="auto"/>
                <w:bottom w:val="none" w:sz="0" w:space="0" w:color="auto"/>
                <w:right w:val="none" w:sz="0" w:space="0" w:color="auto"/>
              </w:divBdr>
            </w:div>
          </w:divsChild>
        </w:div>
        <w:div w:id="1299340752">
          <w:marLeft w:val="0"/>
          <w:marRight w:val="0"/>
          <w:marTop w:val="0"/>
          <w:marBottom w:val="0"/>
          <w:divBdr>
            <w:top w:val="none" w:sz="0" w:space="0" w:color="auto"/>
            <w:left w:val="none" w:sz="0" w:space="0" w:color="auto"/>
            <w:bottom w:val="none" w:sz="0" w:space="0" w:color="auto"/>
            <w:right w:val="none" w:sz="0" w:space="0" w:color="auto"/>
          </w:divBdr>
          <w:divsChild>
            <w:div w:id="1372267227">
              <w:marLeft w:val="0"/>
              <w:marRight w:val="0"/>
              <w:marTop w:val="0"/>
              <w:marBottom w:val="0"/>
              <w:divBdr>
                <w:top w:val="none" w:sz="0" w:space="0" w:color="auto"/>
                <w:left w:val="none" w:sz="0" w:space="0" w:color="auto"/>
                <w:bottom w:val="none" w:sz="0" w:space="0" w:color="auto"/>
                <w:right w:val="none" w:sz="0" w:space="0" w:color="auto"/>
              </w:divBdr>
            </w:div>
          </w:divsChild>
        </w:div>
        <w:div w:id="958101136">
          <w:marLeft w:val="0"/>
          <w:marRight w:val="0"/>
          <w:marTop w:val="0"/>
          <w:marBottom w:val="0"/>
          <w:divBdr>
            <w:top w:val="none" w:sz="0" w:space="0" w:color="auto"/>
            <w:left w:val="none" w:sz="0" w:space="0" w:color="auto"/>
            <w:bottom w:val="none" w:sz="0" w:space="0" w:color="auto"/>
            <w:right w:val="none" w:sz="0" w:space="0" w:color="auto"/>
          </w:divBdr>
          <w:divsChild>
            <w:div w:id="2721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500A0"/>
    <w:rsid w:val="0027524C"/>
    <w:rsid w:val="00291BA2"/>
    <w:rsid w:val="003E5DF1"/>
    <w:rsid w:val="004027E3"/>
    <w:rsid w:val="00636CDA"/>
    <w:rsid w:val="00784404"/>
    <w:rsid w:val="007D64F3"/>
    <w:rsid w:val="008E167B"/>
    <w:rsid w:val="008E54C2"/>
    <w:rsid w:val="009046E2"/>
    <w:rsid w:val="00A15F4A"/>
    <w:rsid w:val="00B04465"/>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55</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9E2173-DCC6-4EFD-BBBA-A496698D61DB}"/>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832</Words>
  <Characters>5535</Characters>
  <Application>Microsoft Office Word</Application>
  <DocSecurity>0</DocSecurity>
  <Lines>239</Lines>
  <Paragraphs>191</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Ashley R. Dodson</cp:lastModifiedBy>
  <cp:revision>36</cp:revision>
  <dcterms:created xsi:type="dcterms:W3CDTF">2022-12-22T21:53:00Z</dcterms:created>
  <dcterms:modified xsi:type="dcterms:W3CDTF">2026-01-16T18:23:00Z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55</vt:lpwstr>
  </property>
  <property fmtid="{D5CDD505-2E9C-101B-9397-08002B2CF9AE}" pid="7" name="ba744800157f4e26b7bbea83f6b9b1de">
    <vt:lpwstr/>
  </property>
  <property fmtid="{D5CDD505-2E9C-101B-9397-08002B2CF9AE}" pid="8" name="_docset_NoMedatataSyncRequired">
    <vt:lpwstr>False</vt:lpwstr>
  </property>
  <property fmtid="{D5CDD505-2E9C-101B-9397-08002B2CF9AE}" pid="9" name="MediaServiceImageTags">
    <vt:lpwstr/>
  </property>
  <property fmtid="{D5CDD505-2E9C-101B-9397-08002B2CF9AE}" pid="10" name="Related_x0020_Service">
    <vt:lpwstr>3;#Labwide|69583dac-1cd6-4019-b7b5-5817674c14a2</vt:lpwstr>
  </property>
  <property fmtid="{D5CDD505-2E9C-101B-9397-08002B2CF9AE}" pid="11" name="Document_x0020_Category">
    <vt:lpwstr>8;#Statement of Qualification|440e310e-1bd4-4867-9aba-9a08d77f3b6d</vt:lpwstr>
  </property>
</Properties>
</file>