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3016CBEE"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BB732A">
            <w:rPr>
              <w:rFonts w:ascii="Arial Narrow" w:eastAsia="Times New Roman" w:hAnsi="Arial Narrow" w:cs="Arial"/>
              <w:b/>
              <w:sz w:val="20"/>
              <w:szCs w:val="20"/>
            </w:rPr>
            <w:t>Kara James</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08T00:00:00Z">
            <w:dateFormat w:val="M/d/yyyy"/>
            <w:lid w:val="en-US"/>
            <w:storeMappedDataAs w:val="dateTime"/>
            <w:calendar w:val="gregorian"/>
          </w:date>
        </w:sdtPr>
        <w:sdtContent>
          <w:r w:rsidR="00BB732A">
            <w:rPr>
              <w:rFonts w:ascii="Arial Narrow" w:eastAsia="Times New Roman" w:hAnsi="Arial Narrow" w:cs="Arial"/>
              <w:b/>
              <w:sz w:val="20"/>
              <w:szCs w:val="20"/>
            </w:rPr>
            <w:t>1/8/2026</w:t>
          </w:r>
        </w:sdtContent>
      </w:sdt>
    </w:p>
    <w:p w14:paraId="0CA3B0E9" w14:textId="7C7EDEE4"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BB732A">
            <w:rPr>
              <w:rFonts w:ascii="Arial Narrow" w:eastAsia="Times New Roman" w:hAnsi="Arial Narrow" w:cs="Arial"/>
              <w:b/>
              <w:sz w:val="20"/>
              <w:szCs w:val="20"/>
            </w:rPr>
            <w:t>Forensic Scientist 3</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1"/>
                <w14:checkedState w14:val="2612" w14:font="MS Gothic"/>
                <w14:uncheckedState w14:val="2610" w14:font="MS Gothic"/>
              </w14:checkbox>
            </w:sdtPr>
            <w:sdtContent>
              <w:p w14:paraId="61D1F5BB" w14:textId="06237C85" w:rsidR="002343CE" w:rsidRPr="007F2E28" w:rsidRDefault="00BB732A"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5CDC1745" w14:textId="2F24BD93" w:rsidR="00BB732A" w:rsidRPr="00BB732A" w:rsidRDefault="00BB732A" w:rsidP="00BB732A">
            <w:pPr>
              <w:spacing w:after="0" w:line="240" w:lineRule="auto"/>
              <w:rPr>
                <w:rFonts w:ascii="Arial Narrow" w:eastAsia="Times New Roman" w:hAnsi="Arial Narrow" w:cs="Times New Roman"/>
                <w:sz w:val="18"/>
              </w:rPr>
            </w:pPr>
            <w:r w:rsidRPr="00BB732A">
              <w:rPr>
                <w:rFonts w:ascii="Arial Narrow" w:eastAsia="Times New Roman" w:hAnsi="Arial Narrow" w:cs="Times New Roman"/>
                <w:sz w:val="18"/>
              </w:rPr>
              <w:t>Perform chemical analyses on suspected controlled substances</w:t>
            </w:r>
            <w:r w:rsidR="008477F2">
              <w:rPr>
                <w:rFonts w:ascii="Arial Narrow" w:eastAsia="Times New Roman" w:hAnsi="Arial Narrow" w:cs="Times New Roman"/>
                <w:sz w:val="18"/>
              </w:rPr>
              <w:t>.</w:t>
            </w:r>
          </w:p>
          <w:p w14:paraId="02758D7C" w14:textId="77777777" w:rsidR="00BB732A" w:rsidRPr="00BB732A" w:rsidRDefault="00BB732A" w:rsidP="00BB732A">
            <w:pPr>
              <w:spacing w:after="0" w:line="240" w:lineRule="auto"/>
              <w:rPr>
                <w:rFonts w:ascii="Arial Narrow" w:eastAsia="Times New Roman" w:hAnsi="Arial Narrow" w:cs="Times New Roman"/>
                <w:sz w:val="18"/>
              </w:rPr>
            </w:pPr>
            <w:r w:rsidRPr="00BB732A">
              <w:rPr>
                <w:rFonts w:ascii="Arial Narrow" w:eastAsia="Times New Roman" w:hAnsi="Arial Narrow" w:cs="Times New Roman"/>
                <w:sz w:val="18"/>
              </w:rPr>
              <w:t>Ensure proper operation, maintenance, and calibration of analytical instrumentation.</w:t>
            </w:r>
          </w:p>
          <w:p w14:paraId="61D1F5D0" w14:textId="72C1723C" w:rsidR="007F2E28" w:rsidRPr="007F2E28" w:rsidRDefault="00BB732A" w:rsidP="00BB732A">
            <w:pPr>
              <w:spacing w:after="0" w:line="240" w:lineRule="auto"/>
              <w:rPr>
                <w:rFonts w:ascii="Arial Narrow" w:eastAsia="Times New Roman" w:hAnsi="Arial Narrow" w:cs="Times New Roman"/>
                <w:sz w:val="18"/>
              </w:rPr>
            </w:pPr>
            <w:r w:rsidRPr="00BB732A">
              <w:rPr>
                <w:rFonts w:ascii="Arial Narrow" w:eastAsia="Times New Roman" w:hAnsi="Arial Narrow" w:cs="Times New Roman"/>
                <w:sz w:val="18"/>
              </w:rPr>
              <w:t>Testify as an expert witness in the identification of controlled substances.</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Education</w:t>
      </w:r>
      <w:proofErr w:type="gramStart"/>
      <w:r w:rsidRPr="0016192E">
        <w:rPr>
          <w:rFonts w:ascii="Arial Narrow" w:eastAsia="Times New Roman" w:hAnsi="Arial Narrow" w:cs="Times New Roman"/>
          <w:b/>
          <w:sz w:val="20"/>
          <w:szCs w:val="20"/>
        </w:rPr>
        <w:t xml:space="preserve">:  </w:t>
      </w:r>
      <w:r w:rsidRPr="0016192E">
        <w:rPr>
          <w:rFonts w:ascii="Arial Narrow" w:eastAsia="Times New Roman" w:hAnsi="Arial Narrow" w:cs="Times New Roman"/>
          <w:sz w:val="20"/>
          <w:szCs w:val="20"/>
        </w:rPr>
        <w:t>List</w:t>
      </w:r>
      <w:proofErr w:type="gramEnd"/>
      <w:r w:rsidRPr="0016192E">
        <w:rPr>
          <w:rFonts w:ascii="Arial Narrow" w:eastAsia="Times New Roman" w:hAnsi="Arial Narrow" w:cs="Times New Roman"/>
          <w:sz w:val="20"/>
          <w:szCs w:val="20"/>
        </w:rPr>
        <w:t xml:space="preserve">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413BC214"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California State University Sacramento</w:t>
            </w:r>
          </w:p>
        </w:tc>
        <w:tc>
          <w:tcPr>
            <w:tcW w:w="2633" w:type="dxa"/>
          </w:tcPr>
          <w:p w14:paraId="61D1F5DB" w14:textId="240542F3" w:rsidR="007F2E28" w:rsidRPr="007F2E28" w:rsidRDefault="00BB732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2004 - 2010</w:t>
            </w:r>
          </w:p>
        </w:tc>
        <w:tc>
          <w:tcPr>
            <w:tcW w:w="1974" w:type="dxa"/>
          </w:tcPr>
          <w:p w14:paraId="61D1F5DC" w14:textId="09AD977F" w:rsidR="007F2E28" w:rsidRPr="007F2E28" w:rsidRDefault="00BB732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Chemistry (Forensic)</w:t>
            </w:r>
          </w:p>
        </w:tc>
        <w:tc>
          <w:tcPr>
            <w:tcW w:w="2561" w:type="dxa"/>
          </w:tcPr>
          <w:p w14:paraId="61D1F5DD" w14:textId="2E272F82" w:rsidR="007F2E28" w:rsidRPr="007F2E28" w:rsidRDefault="00BB732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Bachelor’s</w:t>
            </w:r>
          </w:p>
        </w:tc>
      </w:tr>
      <w:tr w:rsidR="00664DDF" w:rsidRPr="007F2E28" w14:paraId="61D1F5E3" w14:textId="77777777" w:rsidTr="0048762B">
        <w:trPr>
          <w:trHeight w:val="266"/>
        </w:trPr>
        <w:tc>
          <w:tcPr>
            <w:tcW w:w="2251" w:type="dxa"/>
          </w:tcPr>
          <w:p w14:paraId="61D1F5DF" w14:textId="4FB0550C"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0" w14:textId="78F90FF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1" w14:textId="74BCF17C"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2" w14:textId="14757BBB"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8" w14:textId="77777777" w:rsidTr="0048762B">
        <w:trPr>
          <w:trHeight w:val="247"/>
        </w:trPr>
        <w:tc>
          <w:tcPr>
            <w:tcW w:w="2251" w:type="dxa"/>
          </w:tcPr>
          <w:p w14:paraId="61D1F5E4" w14:textId="5FC664A5"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5" w14:textId="7C63A24A"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6" w14:textId="59761068"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7" w14:textId="5A0882C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636A2C"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7F2E28" w:rsidRPr="007F2E28" w14:paraId="61D1F5FD" w14:textId="77777777" w:rsidTr="0048762B">
        <w:trPr>
          <w:trHeight w:val="247"/>
        </w:trPr>
        <w:tc>
          <w:tcPr>
            <w:tcW w:w="3932" w:type="dxa"/>
          </w:tcPr>
          <w:p w14:paraId="61D1F5FA" w14:textId="4D6BB9B3" w:rsidR="007F2E28" w:rsidRPr="007F2E28" w:rsidRDefault="008A50B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FSIO Courtroom Testimony Seminar</w:t>
            </w:r>
          </w:p>
        </w:tc>
        <w:tc>
          <w:tcPr>
            <w:tcW w:w="3843" w:type="dxa"/>
          </w:tcPr>
          <w:p w14:paraId="61D1F5FB" w14:textId="6304AA1D" w:rsidR="007F2E28" w:rsidRPr="007F2E28" w:rsidRDefault="0020405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OSHP</w:t>
            </w:r>
          </w:p>
        </w:tc>
        <w:tc>
          <w:tcPr>
            <w:tcW w:w="1593" w:type="dxa"/>
          </w:tcPr>
          <w:p w14:paraId="61D1F5FC" w14:textId="140AFE60" w:rsidR="007F2E28" w:rsidRPr="007F2E28" w:rsidRDefault="008A50B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10/25/2022</w:t>
            </w:r>
          </w:p>
        </w:tc>
      </w:tr>
      <w:tr w:rsidR="007F2E28" w:rsidRPr="007F2E28" w14:paraId="61D1F601" w14:textId="77777777" w:rsidTr="0048762B">
        <w:trPr>
          <w:trHeight w:val="266"/>
        </w:trPr>
        <w:tc>
          <w:tcPr>
            <w:tcW w:w="3932" w:type="dxa"/>
          </w:tcPr>
          <w:p w14:paraId="61D1F5FE" w14:textId="0F3E51C5" w:rsidR="007F2E28" w:rsidRPr="007F2E28" w:rsidRDefault="008A50B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 MAFS Annual Conference</w:t>
            </w:r>
          </w:p>
        </w:tc>
        <w:tc>
          <w:tcPr>
            <w:tcW w:w="3843" w:type="dxa"/>
          </w:tcPr>
          <w:p w14:paraId="61D1F5FF" w14:textId="5BCC66FE" w:rsidR="007F2E28" w:rsidRPr="007F2E28" w:rsidRDefault="0020405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MAFS</w:t>
            </w:r>
          </w:p>
        </w:tc>
        <w:tc>
          <w:tcPr>
            <w:tcW w:w="1593" w:type="dxa"/>
          </w:tcPr>
          <w:p w14:paraId="61D1F600" w14:textId="29ACBB2A" w:rsidR="007F2E28" w:rsidRPr="007F2E28" w:rsidRDefault="008A50B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9/8/2024</w:t>
            </w:r>
          </w:p>
        </w:tc>
      </w:tr>
      <w:tr w:rsidR="007F2E28" w:rsidRPr="007F2E28" w14:paraId="61D1F605" w14:textId="77777777" w:rsidTr="0048762B">
        <w:trPr>
          <w:trHeight w:val="247"/>
        </w:trPr>
        <w:tc>
          <w:tcPr>
            <w:tcW w:w="3932" w:type="dxa"/>
          </w:tcPr>
          <w:p w14:paraId="61D1F602" w14:textId="3E45395D" w:rsidR="007F2E28" w:rsidRPr="007F2E28" w:rsidRDefault="008A50B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2025 AAFS Annual Conference</w:t>
            </w:r>
          </w:p>
        </w:tc>
        <w:tc>
          <w:tcPr>
            <w:tcW w:w="3843" w:type="dxa"/>
          </w:tcPr>
          <w:p w14:paraId="61D1F603" w14:textId="26989068" w:rsidR="007F2E28" w:rsidRPr="007F2E28" w:rsidRDefault="0020405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AAFS</w:t>
            </w:r>
          </w:p>
        </w:tc>
        <w:tc>
          <w:tcPr>
            <w:tcW w:w="1593" w:type="dxa"/>
          </w:tcPr>
          <w:p w14:paraId="61D1F604" w14:textId="41492DE2" w:rsidR="007F2E28" w:rsidRPr="007F2E28" w:rsidRDefault="008A50B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2/17/2025</w:t>
            </w:r>
          </w:p>
        </w:tc>
      </w:tr>
      <w:tr w:rsidR="007F2E28" w:rsidRPr="007F2E28" w14:paraId="61D1F609" w14:textId="77777777" w:rsidTr="0048762B">
        <w:trPr>
          <w:trHeight w:val="266"/>
        </w:trPr>
        <w:tc>
          <w:tcPr>
            <w:tcW w:w="3932" w:type="dxa"/>
          </w:tcPr>
          <w:p w14:paraId="61D1F606" w14:textId="7422F553" w:rsidR="007F2E28" w:rsidRPr="007F2E28" w:rsidRDefault="0043238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2025 MAFS Annual Conference </w:t>
            </w:r>
          </w:p>
        </w:tc>
        <w:tc>
          <w:tcPr>
            <w:tcW w:w="3843" w:type="dxa"/>
          </w:tcPr>
          <w:p w14:paraId="61D1F607" w14:textId="24EB4D3F" w:rsidR="007F2E28" w:rsidRPr="007F2E28" w:rsidRDefault="0020405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MAFS</w:t>
            </w:r>
          </w:p>
        </w:tc>
        <w:tc>
          <w:tcPr>
            <w:tcW w:w="1593" w:type="dxa"/>
          </w:tcPr>
          <w:p w14:paraId="61D1F608" w14:textId="4306F3E0" w:rsidR="007F2E28" w:rsidRPr="007F2E28" w:rsidRDefault="0043238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8/25/2025</w:t>
            </w:r>
          </w:p>
        </w:tc>
      </w:tr>
      <w:tr w:rsidR="007F2E28" w:rsidRPr="007F2E28" w14:paraId="61D1F60D" w14:textId="77777777" w:rsidTr="0048762B">
        <w:trPr>
          <w:trHeight w:val="247"/>
        </w:trPr>
        <w:tc>
          <w:tcPr>
            <w:tcW w:w="3932" w:type="dxa"/>
          </w:tcPr>
          <w:p w14:paraId="61D1F60A" w14:textId="050C007D"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0B" w14:textId="5A147A9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0C" w14:textId="5450B5A7"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636A2C"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70952A6B"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Prints</w:t>
            </w:r>
          </w:p>
        </w:tc>
        <w:tc>
          <w:tcPr>
            <w:tcW w:w="3843" w:type="dxa"/>
          </w:tcPr>
          <w:p w14:paraId="61D1F616" w14:textId="19045648"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2006 - 2010</w:t>
            </w:r>
          </w:p>
        </w:tc>
        <w:tc>
          <w:tcPr>
            <w:tcW w:w="1593" w:type="dxa"/>
          </w:tcPr>
          <w:p w14:paraId="61D1F617" w14:textId="566EBBC8"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w:t>
            </w:r>
          </w:p>
        </w:tc>
      </w:tr>
      <w:tr w:rsidR="007F2E28" w:rsidRPr="007F2E28" w14:paraId="61D1F61C" w14:textId="77777777" w:rsidTr="0048762B">
        <w:trPr>
          <w:trHeight w:val="216"/>
        </w:trPr>
        <w:tc>
          <w:tcPr>
            <w:tcW w:w="3932" w:type="dxa"/>
          </w:tcPr>
          <w:p w14:paraId="61D1F619" w14:textId="2737AF9D" w:rsidR="008477F2"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Toxicology</w:t>
            </w:r>
          </w:p>
        </w:tc>
        <w:tc>
          <w:tcPr>
            <w:tcW w:w="3843" w:type="dxa"/>
          </w:tcPr>
          <w:p w14:paraId="61D1F61A" w14:textId="15BC4B78"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2010 - 2011</w:t>
            </w:r>
          </w:p>
        </w:tc>
        <w:tc>
          <w:tcPr>
            <w:tcW w:w="1593" w:type="dxa"/>
          </w:tcPr>
          <w:p w14:paraId="61D1F61B" w14:textId="73A7ED8B"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7F2E28" w:rsidRPr="007F2E28" w14:paraId="61D1F620" w14:textId="77777777" w:rsidTr="0048762B">
        <w:trPr>
          <w:trHeight w:val="216"/>
        </w:trPr>
        <w:tc>
          <w:tcPr>
            <w:tcW w:w="3932" w:type="dxa"/>
          </w:tcPr>
          <w:p w14:paraId="61D1F61D" w14:textId="48572F38"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Seized Drugs</w:t>
            </w:r>
          </w:p>
        </w:tc>
        <w:tc>
          <w:tcPr>
            <w:tcW w:w="3843" w:type="dxa"/>
          </w:tcPr>
          <w:p w14:paraId="61D1F61E" w14:textId="7CDB4547"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2022 - 2025</w:t>
            </w:r>
          </w:p>
        </w:tc>
        <w:tc>
          <w:tcPr>
            <w:tcW w:w="1593" w:type="dxa"/>
          </w:tcPr>
          <w:p w14:paraId="61D1F61F" w14:textId="02FDB97F"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636A2C"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09A00AF0"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Midwestern Association of Forensic Scientists</w:t>
            </w:r>
          </w:p>
        </w:tc>
        <w:tc>
          <w:tcPr>
            <w:tcW w:w="2070" w:type="dxa"/>
          </w:tcPr>
          <w:p w14:paraId="61D1F631" w14:textId="23ACDF7B"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2022-2025</w:t>
            </w:r>
          </w:p>
        </w:tc>
        <w:tc>
          <w:tcPr>
            <w:tcW w:w="3510" w:type="dxa"/>
          </w:tcPr>
          <w:p w14:paraId="61D1F632" w14:textId="4EE23C35" w:rsidR="007F2E28" w:rsidRPr="007F2E28" w:rsidRDefault="0042676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Associate Member</w:t>
            </w:r>
          </w:p>
        </w:tc>
      </w:tr>
      <w:tr w:rsidR="007F2E28" w:rsidRPr="007F2E28" w14:paraId="61D1F63B" w14:textId="77777777" w:rsidTr="0048762B">
        <w:tc>
          <w:tcPr>
            <w:tcW w:w="3775" w:type="dxa"/>
          </w:tcPr>
          <w:p w14:paraId="61D1F638" w14:textId="6CA89655"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Academy of Forensic Sciences</w:t>
            </w:r>
          </w:p>
        </w:tc>
        <w:tc>
          <w:tcPr>
            <w:tcW w:w="2070" w:type="dxa"/>
          </w:tcPr>
          <w:p w14:paraId="61D1F639" w14:textId="784C302E"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2024-2026</w:t>
            </w:r>
          </w:p>
        </w:tc>
        <w:tc>
          <w:tcPr>
            <w:tcW w:w="3510" w:type="dxa"/>
          </w:tcPr>
          <w:p w14:paraId="61D1F63A" w14:textId="2401E6DE" w:rsidR="007F2E28" w:rsidRPr="007F2E28" w:rsidRDefault="0042676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Associate Member</w:t>
            </w:r>
          </w:p>
        </w:tc>
      </w:tr>
      <w:tr w:rsidR="007F2E28" w:rsidRPr="007F2E28" w14:paraId="61D1F63F" w14:textId="77777777" w:rsidTr="0048762B">
        <w:tc>
          <w:tcPr>
            <w:tcW w:w="3775" w:type="dxa"/>
          </w:tcPr>
          <w:p w14:paraId="61D1F63C" w14:textId="5ABE9802" w:rsidR="007F2E28" w:rsidRPr="007F2E28" w:rsidRDefault="0039295E" w:rsidP="007F2E28">
            <w:pPr>
              <w:spacing w:after="0" w:line="240" w:lineRule="auto"/>
              <w:rPr>
                <w:rFonts w:ascii="Arial Narrow" w:eastAsia="Times New Roman" w:hAnsi="Arial Narrow" w:cs="Times New Roman"/>
                <w:sz w:val="18"/>
                <w:szCs w:val="18"/>
              </w:rPr>
            </w:pPr>
            <w:r w:rsidRPr="0039295E">
              <w:rPr>
                <w:rFonts w:ascii="Arial Narrow" w:eastAsia="Times New Roman" w:hAnsi="Arial Narrow" w:cs="Times New Roman"/>
                <w:sz w:val="18"/>
                <w:szCs w:val="18"/>
              </w:rPr>
              <w:t>Clandestine Laboratory Investigating Chemists Association</w:t>
            </w:r>
          </w:p>
        </w:tc>
        <w:tc>
          <w:tcPr>
            <w:tcW w:w="2070" w:type="dxa"/>
          </w:tcPr>
          <w:p w14:paraId="61D1F63D" w14:textId="63AD1ED0"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2024-2026</w:t>
            </w:r>
          </w:p>
        </w:tc>
        <w:tc>
          <w:tcPr>
            <w:tcW w:w="3510" w:type="dxa"/>
          </w:tcPr>
          <w:p w14:paraId="61D1F63E" w14:textId="1B981086" w:rsidR="007F2E28" w:rsidRPr="007F2E28" w:rsidRDefault="0042676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Associate Member</w:t>
            </w:r>
          </w:p>
        </w:tc>
      </w:tr>
    </w:tbl>
    <w:p w14:paraId="78E31CDA" w14:textId="77777777" w:rsidR="00240061" w:rsidRDefault="00240061" w:rsidP="007F2E28">
      <w:pPr>
        <w:spacing w:after="0" w:line="240" w:lineRule="auto"/>
        <w:rPr>
          <w:rFonts w:ascii="Arial Narrow" w:eastAsia="Times New Roman" w:hAnsi="Arial Narrow" w:cs="Times New Roman"/>
          <w:b/>
          <w:sz w:val="20"/>
          <w:szCs w:val="20"/>
        </w:rPr>
      </w:pPr>
    </w:p>
    <w:p w14:paraId="09382A8B" w14:textId="77777777" w:rsidR="002C7DFF"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p>
    <w:p w14:paraId="61D1F645" w14:textId="09B894FC"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4003"/>
        <w:gridCol w:w="896"/>
        <w:gridCol w:w="3414"/>
      </w:tblGrid>
      <w:tr w:rsidR="007F2E28" w:rsidRPr="007F2E28" w14:paraId="61D1F64B" w14:textId="77777777">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0446C0F7"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3</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36C4345C" w:rsidR="007F2E28" w:rsidRPr="007F2E28" w:rsidRDefault="00AF0A4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2025 - Present</w:t>
            </w:r>
          </w:p>
        </w:tc>
      </w:tr>
      <w:tr w:rsidR="007F2E28" w:rsidRPr="007F2E28" w14:paraId="61D1F64E" w14:textId="77777777">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0ABC7E10"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50" w14:textId="77777777">
        <w:tc>
          <w:tcPr>
            <w:tcW w:w="9576" w:type="dxa"/>
            <w:gridSpan w:val="4"/>
            <w:shd w:val="clear" w:color="auto" w:fill="F2F2F2" w:themeFill="background1" w:themeFillShade="F2"/>
          </w:tcPr>
          <w:p w14:paraId="61D1F64F" w14:textId="25C8F17D" w:rsidR="007F2E28" w:rsidRPr="007F2E28" w:rsidRDefault="00223830"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w:t>
            </w:r>
            <w:r w:rsidR="00E527B2" w:rsidRPr="00E527B2">
              <w:rPr>
                <w:rFonts w:ascii="Arial Narrow" w:eastAsia="Times New Roman" w:hAnsi="Arial Narrow" w:cs="Times New Roman"/>
                <w:sz w:val="18"/>
                <w:szCs w:val="18"/>
              </w:rPr>
              <w:t xml:space="preserve">erforms scientific analysis in </w:t>
            </w:r>
            <w:r w:rsidR="00A438E8">
              <w:rPr>
                <w:rFonts w:ascii="Arial Narrow" w:eastAsia="Times New Roman" w:hAnsi="Arial Narrow" w:cs="Times New Roman"/>
                <w:sz w:val="18"/>
                <w:szCs w:val="18"/>
              </w:rPr>
              <w:t>seized drugs</w:t>
            </w:r>
            <w:r w:rsidR="00E527B2" w:rsidRPr="00E527B2">
              <w:rPr>
                <w:rFonts w:ascii="Arial Narrow" w:eastAsia="Times New Roman" w:hAnsi="Arial Narrow" w:cs="Times New Roman"/>
                <w:sz w:val="18"/>
                <w:szCs w:val="18"/>
              </w:rPr>
              <w:t xml:space="preserve"> and presents those findings to the criminal justice system in both written reports and expert testimony. Additional duties include participation in method validation, review of OSAC standards, instrument maintenance, serving as a training mentor for laboratory personnel, and providing training to external stakeholders. </w:t>
            </w:r>
          </w:p>
        </w:tc>
      </w:tr>
      <w:tr w:rsidR="007F2E28" w:rsidRPr="007F2E28" w14:paraId="61D1F652" w14:textId="77777777">
        <w:tc>
          <w:tcPr>
            <w:tcW w:w="9576" w:type="dxa"/>
            <w:gridSpan w:val="4"/>
          </w:tcPr>
          <w:p w14:paraId="61D1F651" w14:textId="7D1A248A"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636A2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4005"/>
        <w:gridCol w:w="894"/>
        <w:gridCol w:w="3414"/>
      </w:tblGrid>
      <w:tr w:rsidR="007F2E28" w:rsidRPr="007F2E28" w14:paraId="61D1F659" w14:textId="77777777" w:rsidTr="008477F2">
        <w:tc>
          <w:tcPr>
            <w:tcW w:w="1005"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56" w14:textId="791EBCDF"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Criminalist</w:t>
            </w: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58" w14:textId="169997FC" w:rsidR="007F2E28" w:rsidRPr="007F2E28" w:rsidRDefault="00AF0A4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2022 </w:t>
            </w:r>
            <w:r w:rsidR="0024711D">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w:t>
            </w:r>
            <w:r w:rsidR="0024711D">
              <w:rPr>
                <w:rFonts w:ascii="Arial Narrow" w:eastAsia="Times New Roman" w:hAnsi="Arial Narrow" w:cs="Times New Roman"/>
                <w:sz w:val="18"/>
                <w:szCs w:val="18"/>
              </w:rPr>
              <w:t>2025</w:t>
            </w:r>
          </w:p>
        </w:tc>
      </w:tr>
      <w:tr w:rsidR="008477F2" w:rsidRPr="007F2E28" w14:paraId="61D1F65C" w14:textId="77777777" w:rsidTr="008477F2">
        <w:tc>
          <w:tcPr>
            <w:tcW w:w="1005"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8477F2" w:rsidRPr="007F2E28" w:rsidRDefault="008477F2"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5B" w14:textId="7531AB87" w:rsidR="008477F2"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Ohio State Highway Patrol Crime Laboratory</w:t>
            </w:r>
          </w:p>
        </w:tc>
      </w:tr>
      <w:tr w:rsidR="008477F2" w:rsidRPr="007F2E28" w14:paraId="61D1F65E" w14:textId="77777777" w:rsidTr="008477F2">
        <w:tc>
          <w:tcPr>
            <w:tcW w:w="9350" w:type="dxa"/>
            <w:gridSpan w:val="4"/>
            <w:shd w:val="clear" w:color="auto" w:fill="F2F2F2" w:themeFill="background1" w:themeFillShade="F2"/>
          </w:tcPr>
          <w:p w14:paraId="61D1F65D" w14:textId="28E502EE" w:rsidR="008477F2" w:rsidRPr="007F2E28" w:rsidRDefault="00A36AC3" w:rsidP="00A36AC3">
            <w:pPr>
              <w:spacing w:after="0" w:line="240" w:lineRule="auto"/>
              <w:rPr>
                <w:rFonts w:ascii="Arial Narrow" w:eastAsia="Times New Roman" w:hAnsi="Arial Narrow" w:cs="Times New Roman"/>
                <w:b/>
                <w:sz w:val="18"/>
                <w:szCs w:val="18"/>
              </w:rPr>
            </w:pPr>
            <w:r w:rsidRPr="00A36AC3">
              <w:rPr>
                <w:rFonts w:ascii="Arial Narrow" w:eastAsia="Times New Roman" w:hAnsi="Arial Narrow" w:cs="Times New Roman"/>
                <w:sz w:val="18"/>
                <w:szCs w:val="18"/>
              </w:rPr>
              <w:t xml:space="preserve">Performs analysis on </w:t>
            </w:r>
            <w:r w:rsidR="00B94FAF">
              <w:rPr>
                <w:rFonts w:ascii="Arial Narrow" w:eastAsia="Times New Roman" w:hAnsi="Arial Narrow" w:cs="Times New Roman"/>
                <w:sz w:val="18"/>
                <w:szCs w:val="18"/>
              </w:rPr>
              <w:t xml:space="preserve">seized </w:t>
            </w:r>
            <w:r w:rsidRPr="00A36AC3">
              <w:rPr>
                <w:rFonts w:ascii="Arial Narrow" w:eastAsia="Times New Roman" w:hAnsi="Arial Narrow" w:cs="Times New Roman"/>
                <w:sz w:val="18"/>
                <w:szCs w:val="18"/>
              </w:rPr>
              <w:t>drugs, evaluates data, and develops opinions based on knowledge, skills,</w:t>
            </w:r>
            <w:r>
              <w:rPr>
                <w:rFonts w:ascii="Arial Narrow" w:eastAsia="Times New Roman" w:hAnsi="Arial Narrow" w:cs="Times New Roman"/>
                <w:sz w:val="18"/>
                <w:szCs w:val="18"/>
              </w:rPr>
              <w:t xml:space="preserve"> </w:t>
            </w:r>
            <w:r w:rsidRPr="00A36AC3">
              <w:rPr>
                <w:rFonts w:ascii="Arial Narrow" w:eastAsia="Times New Roman" w:hAnsi="Arial Narrow" w:cs="Times New Roman"/>
                <w:sz w:val="18"/>
                <w:szCs w:val="18"/>
              </w:rPr>
              <w:t>and sound analytical processes</w:t>
            </w:r>
            <w:r w:rsidR="00AA5461">
              <w:rPr>
                <w:rFonts w:ascii="Arial Narrow" w:eastAsia="Times New Roman" w:hAnsi="Arial Narrow" w:cs="Times New Roman"/>
                <w:sz w:val="18"/>
                <w:szCs w:val="18"/>
              </w:rPr>
              <w:t>.</w:t>
            </w:r>
          </w:p>
        </w:tc>
      </w:tr>
      <w:tr w:rsidR="008477F2" w:rsidRPr="007F2E28" w14:paraId="61D1F660" w14:textId="77777777" w:rsidTr="008477F2">
        <w:tc>
          <w:tcPr>
            <w:tcW w:w="9350" w:type="dxa"/>
            <w:gridSpan w:val="4"/>
          </w:tcPr>
          <w:p w14:paraId="61D1F65F" w14:textId="7EB39955" w:rsidR="008477F2" w:rsidRPr="007F2E28" w:rsidRDefault="008477F2"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636A2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4007"/>
        <w:gridCol w:w="897"/>
        <w:gridCol w:w="3409"/>
      </w:tblGrid>
      <w:tr w:rsidR="007F2E28" w:rsidRPr="007F2E28" w14:paraId="61D1F667" w14:textId="77777777">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4A874270"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Chemist II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BB762F0" w:rsidR="007F2E28" w:rsidRPr="007F2E28" w:rsidRDefault="0024711D"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2021 – 2022</w:t>
            </w:r>
          </w:p>
        </w:tc>
      </w:tr>
      <w:tr w:rsidR="007F2E28" w:rsidRPr="007F2E28" w14:paraId="61D1F66A" w14:textId="77777777">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54D4A6E7"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California Laboratory Services</w:t>
            </w:r>
          </w:p>
        </w:tc>
      </w:tr>
      <w:tr w:rsidR="007F2E28" w:rsidRPr="007F2E28" w14:paraId="61D1F66C" w14:textId="77777777">
        <w:tc>
          <w:tcPr>
            <w:tcW w:w="9576" w:type="dxa"/>
            <w:gridSpan w:val="4"/>
            <w:shd w:val="clear" w:color="auto" w:fill="F2F2F2" w:themeFill="background1" w:themeFillShade="F2"/>
          </w:tcPr>
          <w:p w14:paraId="61D1F66B" w14:textId="3D70D567" w:rsidR="007F2E28" w:rsidRPr="007F2E28" w:rsidRDefault="000C38A8" w:rsidP="00EF4FB2">
            <w:pPr>
              <w:spacing w:after="0" w:line="240" w:lineRule="auto"/>
              <w:rPr>
                <w:rFonts w:ascii="Arial Narrow" w:eastAsia="Times New Roman" w:hAnsi="Arial Narrow" w:cs="Times New Roman"/>
                <w:b/>
                <w:sz w:val="18"/>
                <w:szCs w:val="18"/>
              </w:rPr>
            </w:pPr>
            <w:r w:rsidRPr="000C38A8">
              <w:rPr>
                <w:rFonts w:ascii="Arial Narrow" w:eastAsia="Times New Roman" w:hAnsi="Arial Narrow" w:cs="Times New Roman"/>
                <w:sz w:val="18"/>
                <w:szCs w:val="18"/>
              </w:rPr>
              <w:t>Conduct</w:t>
            </w:r>
            <w:r w:rsidR="006A45DD">
              <w:rPr>
                <w:rFonts w:ascii="Arial Narrow" w:eastAsia="Times New Roman" w:hAnsi="Arial Narrow" w:cs="Times New Roman"/>
                <w:sz w:val="18"/>
                <w:szCs w:val="18"/>
              </w:rPr>
              <w:t>s</w:t>
            </w:r>
            <w:r w:rsidRPr="000C38A8">
              <w:rPr>
                <w:rFonts w:ascii="Arial Narrow" w:eastAsia="Times New Roman" w:hAnsi="Arial Narrow" w:cs="Times New Roman"/>
                <w:sz w:val="18"/>
                <w:szCs w:val="18"/>
              </w:rPr>
              <w:t xml:space="preserve"> chemical analyses using </w:t>
            </w:r>
            <w:r w:rsidR="00AB1DF3">
              <w:rPr>
                <w:rFonts w:ascii="Arial Narrow" w:eastAsia="Times New Roman" w:hAnsi="Arial Narrow" w:cs="Times New Roman"/>
                <w:sz w:val="18"/>
                <w:szCs w:val="18"/>
              </w:rPr>
              <w:t>analytical</w:t>
            </w:r>
            <w:r w:rsidRPr="000C38A8">
              <w:rPr>
                <w:rFonts w:ascii="Arial Narrow" w:eastAsia="Times New Roman" w:hAnsi="Arial Narrow" w:cs="Times New Roman"/>
                <w:sz w:val="18"/>
                <w:szCs w:val="18"/>
              </w:rPr>
              <w:t xml:space="preserve"> instrumentation following EPA</w:t>
            </w:r>
            <w:r w:rsidR="00EF4FB2">
              <w:rPr>
                <w:rFonts w:ascii="Arial Narrow" w:eastAsia="Times New Roman" w:hAnsi="Arial Narrow" w:cs="Times New Roman"/>
                <w:sz w:val="18"/>
                <w:szCs w:val="18"/>
              </w:rPr>
              <w:t xml:space="preserve"> </w:t>
            </w:r>
            <w:r w:rsidRPr="000C38A8">
              <w:rPr>
                <w:rFonts w:ascii="Arial Narrow" w:eastAsia="Times New Roman" w:hAnsi="Arial Narrow" w:cs="Times New Roman"/>
                <w:sz w:val="18"/>
                <w:szCs w:val="18"/>
              </w:rPr>
              <w:t>guid</w:t>
            </w:r>
            <w:r w:rsidR="006A45DD">
              <w:rPr>
                <w:rFonts w:ascii="Arial Narrow" w:eastAsia="Times New Roman" w:hAnsi="Arial Narrow" w:cs="Times New Roman"/>
                <w:sz w:val="18"/>
                <w:szCs w:val="18"/>
              </w:rPr>
              <w:t>e</w:t>
            </w:r>
            <w:r w:rsidRPr="000C38A8">
              <w:rPr>
                <w:rFonts w:ascii="Arial Narrow" w:eastAsia="Times New Roman" w:hAnsi="Arial Narrow" w:cs="Times New Roman"/>
                <w:sz w:val="18"/>
                <w:szCs w:val="18"/>
              </w:rPr>
              <w:t>lines and test methods for water, wastewater, and soil</w:t>
            </w:r>
            <w:r w:rsidR="006A45DD">
              <w:rPr>
                <w:rFonts w:ascii="Arial Narrow" w:eastAsia="Times New Roman" w:hAnsi="Arial Narrow" w:cs="Times New Roman"/>
                <w:sz w:val="18"/>
                <w:szCs w:val="18"/>
              </w:rPr>
              <w:t>.</w:t>
            </w:r>
          </w:p>
        </w:tc>
      </w:tr>
      <w:tr w:rsidR="007F2E28" w:rsidRPr="007F2E28" w14:paraId="61D1F66E" w14:textId="77777777">
        <w:tc>
          <w:tcPr>
            <w:tcW w:w="9576" w:type="dxa"/>
            <w:gridSpan w:val="4"/>
          </w:tcPr>
          <w:p w14:paraId="61D1F66D" w14:textId="36BE6A7C"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636A2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4007"/>
        <w:gridCol w:w="897"/>
        <w:gridCol w:w="3409"/>
      </w:tblGrid>
      <w:tr w:rsidR="007F2E28" w:rsidRPr="007F2E28" w14:paraId="61D1F675" w14:textId="77777777">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5B354FAD"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Senior Organic Chemist</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507663C0" w:rsidR="007F2E28" w:rsidRPr="007F2E28" w:rsidRDefault="0024711D"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2018 – 2021</w:t>
            </w:r>
          </w:p>
        </w:tc>
      </w:tr>
      <w:tr w:rsidR="007F2E28" w:rsidRPr="007F2E28" w14:paraId="61D1F678" w14:textId="77777777">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07F64B63" w:rsidR="007F2E28" w:rsidRPr="007F2E28" w:rsidRDefault="008477F2" w:rsidP="007F2E28">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ProVera</w:t>
            </w:r>
            <w:proofErr w:type="spellEnd"/>
            <w:r>
              <w:rPr>
                <w:rFonts w:ascii="Arial Narrow" w:eastAsia="Times New Roman" w:hAnsi="Arial Narrow" w:cs="Times New Roman"/>
                <w:sz w:val="18"/>
                <w:szCs w:val="18"/>
              </w:rPr>
              <w:t xml:space="preserve"> Laboratories</w:t>
            </w:r>
          </w:p>
        </w:tc>
      </w:tr>
      <w:tr w:rsidR="007F2E28" w:rsidRPr="007F2E28" w14:paraId="61D1F67A" w14:textId="77777777">
        <w:tc>
          <w:tcPr>
            <w:tcW w:w="9576" w:type="dxa"/>
            <w:gridSpan w:val="4"/>
            <w:shd w:val="clear" w:color="auto" w:fill="F2F2F2" w:themeFill="background1" w:themeFillShade="F2"/>
          </w:tcPr>
          <w:p w14:paraId="61D1F679" w14:textId="2947AC3F" w:rsidR="007F2E28" w:rsidRPr="007F2E28" w:rsidRDefault="009C0158" w:rsidP="00EF4FB2">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Performs a</w:t>
            </w:r>
            <w:r w:rsidR="000C38A8" w:rsidRPr="000C38A8">
              <w:rPr>
                <w:rFonts w:ascii="Arial Narrow" w:eastAsia="Times New Roman" w:hAnsi="Arial Narrow" w:cs="Times New Roman"/>
                <w:sz w:val="18"/>
                <w:szCs w:val="18"/>
              </w:rPr>
              <w:t>naly</w:t>
            </w:r>
            <w:r>
              <w:rPr>
                <w:rFonts w:ascii="Arial Narrow" w:eastAsia="Times New Roman" w:hAnsi="Arial Narrow" w:cs="Times New Roman"/>
                <w:sz w:val="18"/>
                <w:szCs w:val="18"/>
              </w:rPr>
              <w:t>sis</w:t>
            </w:r>
            <w:r w:rsidR="000C38A8" w:rsidRPr="000C38A8">
              <w:rPr>
                <w:rFonts w:ascii="Arial Narrow" w:eastAsia="Times New Roman" w:hAnsi="Arial Narrow" w:cs="Times New Roman"/>
                <w:sz w:val="18"/>
                <w:szCs w:val="18"/>
              </w:rPr>
              <w:t xml:space="preserve"> of volatile and semi volatile hydrocarbons and chlorinated solvent residues in water,</w:t>
            </w:r>
            <w:r w:rsidR="00EF4FB2">
              <w:rPr>
                <w:rFonts w:ascii="Arial Narrow" w:eastAsia="Times New Roman" w:hAnsi="Arial Narrow" w:cs="Times New Roman"/>
                <w:sz w:val="18"/>
                <w:szCs w:val="18"/>
              </w:rPr>
              <w:t xml:space="preserve"> </w:t>
            </w:r>
            <w:r w:rsidR="000C38A8" w:rsidRPr="000C38A8">
              <w:rPr>
                <w:rFonts w:ascii="Arial Narrow" w:eastAsia="Times New Roman" w:hAnsi="Arial Narrow" w:cs="Times New Roman"/>
                <w:sz w:val="18"/>
                <w:szCs w:val="18"/>
              </w:rPr>
              <w:t>soil, and air samples</w:t>
            </w:r>
            <w:r w:rsidR="00AB1DF3">
              <w:rPr>
                <w:rFonts w:ascii="Arial Narrow" w:eastAsia="Times New Roman" w:hAnsi="Arial Narrow" w:cs="Times New Roman"/>
                <w:sz w:val="18"/>
                <w:szCs w:val="18"/>
              </w:rPr>
              <w:t>.</w:t>
            </w:r>
          </w:p>
        </w:tc>
      </w:tr>
      <w:tr w:rsidR="007F2E28" w:rsidRPr="007F2E28" w14:paraId="61D1F67C" w14:textId="77777777">
        <w:tc>
          <w:tcPr>
            <w:tcW w:w="9576" w:type="dxa"/>
            <w:gridSpan w:val="4"/>
          </w:tcPr>
          <w:p w14:paraId="61D1F67B" w14:textId="266CE3CC"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636A2C"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4009"/>
        <w:gridCol w:w="897"/>
        <w:gridCol w:w="3407"/>
      </w:tblGrid>
      <w:tr w:rsidR="007F2E28" w:rsidRPr="007F2E28" w14:paraId="61D1F683" w14:textId="77777777">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717BB4E1"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Air Pollution Specialist I</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5DD6ADAA" w:rsidR="007F2E28" w:rsidRPr="007F2E28" w:rsidRDefault="00644E2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2016 - 2017</w:t>
            </w:r>
          </w:p>
        </w:tc>
      </w:tr>
      <w:tr w:rsidR="007F2E28" w:rsidRPr="007F2E28" w14:paraId="61D1F686" w14:textId="77777777">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0262278E" w:rsidR="007F2E28" w:rsidRPr="007F2E28" w:rsidRDefault="008477F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California State Air Resources Board</w:t>
            </w:r>
          </w:p>
        </w:tc>
      </w:tr>
      <w:tr w:rsidR="007F2E28" w:rsidRPr="007F2E28" w14:paraId="61D1F688" w14:textId="77777777">
        <w:tc>
          <w:tcPr>
            <w:tcW w:w="9576" w:type="dxa"/>
            <w:gridSpan w:val="4"/>
            <w:shd w:val="clear" w:color="auto" w:fill="F2F2F2" w:themeFill="background1" w:themeFillShade="F2"/>
          </w:tcPr>
          <w:p w14:paraId="61D1F687" w14:textId="734C8AEE" w:rsidR="007F2E28" w:rsidRPr="007F2E28" w:rsidRDefault="00AD0E6E" w:rsidP="009C0158">
            <w:pPr>
              <w:spacing w:after="0" w:line="240" w:lineRule="auto"/>
              <w:rPr>
                <w:rFonts w:ascii="Arial Narrow" w:eastAsia="Times New Roman" w:hAnsi="Arial Narrow" w:cs="Times New Roman"/>
                <w:b/>
                <w:sz w:val="18"/>
                <w:szCs w:val="18"/>
              </w:rPr>
            </w:pPr>
            <w:r w:rsidRPr="00AD0E6E">
              <w:rPr>
                <w:rFonts w:ascii="Arial Narrow" w:eastAsia="Times New Roman" w:hAnsi="Arial Narrow" w:cs="Times New Roman"/>
                <w:sz w:val="18"/>
                <w:szCs w:val="18"/>
              </w:rPr>
              <w:t xml:space="preserve">Operates and maintains a variety of analytical </w:t>
            </w:r>
            <w:r w:rsidR="00184D57" w:rsidRPr="00AD0E6E">
              <w:rPr>
                <w:rFonts w:ascii="Arial Narrow" w:eastAsia="Times New Roman" w:hAnsi="Arial Narrow" w:cs="Times New Roman"/>
                <w:sz w:val="18"/>
                <w:szCs w:val="18"/>
              </w:rPr>
              <w:t>instrumentation</w:t>
            </w:r>
            <w:r w:rsidRPr="00AD0E6E">
              <w:rPr>
                <w:rFonts w:ascii="Arial Narrow" w:eastAsia="Times New Roman" w:hAnsi="Arial Narrow" w:cs="Times New Roman"/>
                <w:sz w:val="18"/>
                <w:szCs w:val="18"/>
              </w:rPr>
              <w:t>, including Gas Chromatography</w:t>
            </w:r>
            <w:r w:rsidR="009C0158">
              <w:rPr>
                <w:rFonts w:ascii="Arial Narrow" w:eastAsia="Times New Roman" w:hAnsi="Arial Narrow" w:cs="Times New Roman"/>
                <w:sz w:val="18"/>
                <w:szCs w:val="18"/>
              </w:rPr>
              <w:t xml:space="preserve"> </w:t>
            </w:r>
            <w:r w:rsidRPr="00AD0E6E">
              <w:rPr>
                <w:rFonts w:ascii="Arial Narrow" w:eastAsia="Times New Roman" w:hAnsi="Arial Narrow" w:cs="Times New Roman"/>
                <w:sz w:val="18"/>
                <w:szCs w:val="18"/>
              </w:rPr>
              <w:t xml:space="preserve">Mass Spectrometers (GCMS), Thermal Desorption GCMS, and </w:t>
            </w:r>
            <w:proofErr w:type="gramStart"/>
            <w:r w:rsidRPr="00AD0E6E">
              <w:rPr>
                <w:rFonts w:ascii="Arial Narrow" w:eastAsia="Times New Roman" w:hAnsi="Arial Narrow" w:cs="Times New Roman"/>
                <w:sz w:val="18"/>
                <w:szCs w:val="18"/>
              </w:rPr>
              <w:t>High Performance</w:t>
            </w:r>
            <w:proofErr w:type="gramEnd"/>
            <w:r w:rsidRPr="00AD0E6E">
              <w:rPr>
                <w:rFonts w:ascii="Arial Narrow" w:eastAsia="Times New Roman" w:hAnsi="Arial Narrow" w:cs="Times New Roman"/>
                <w:sz w:val="18"/>
                <w:szCs w:val="18"/>
              </w:rPr>
              <w:t xml:space="preserve"> Liquid</w:t>
            </w:r>
            <w:r w:rsidR="00184D57">
              <w:rPr>
                <w:rFonts w:ascii="Arial Narrow" w:eastAsia="Times New Roman" w:hAnsi="Arial Narrow" w:cs="Times New Roman"/>
                <w:sz w:val="18"/>
                <w:szCs w:val="18"/>
              </w:rPr>
              <w:t xml:space="preserve"> </w:t>
            </w:r>
            <w:r w:rsidRPr="00AD0E6E">
              <w:rPr>
                <w:rFonts w:ascii="Arial Narrow" w:eastAsia="Times New Roman" w:hAnsi="Arial Narrow" w:cs="Times New Roman"/>
                <w:sz w:val="18"/>
                <w:szCs w:val="18"/>
              </w:rPr>
              <w:t>Chromatography systems</w:t>
            </w:r>
            <w:r w:rsidR="00184D57">
              <w:rPr>
                <w:rFonts w:ascii="Arial Narrow" w:eastAsia="Times New Roman" w:hAnsi="Arial Narrow" w:cs="Times New Roman"/>
                <w:sz w:val="18"/>
                <w:szCs w:val="18"/>
              </w:rPr>
              <w:t>.</w:t>
            </w:r>
          </w:p>
        </w:tc>
      </w:tr>
      <w:tr w:rsidR="007F2E28" w:rsidRPr="007F2E28" w14:paraId="61D1F68A" w14:textId="77777777">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4013"/>
        <w:gridCol w:w="896"/>
        <w:gridCol w:w="3404"/>
      </w:tblGrid>
      <w:tr w:rsidR="00422601" w:rsidRPr="007F2E28" w14:paraId="4338E36C" w14:textId="77777777">
        <w:tc>
          <w:tcPr>
            <w:tcW w:w="1008"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4E3AFFC6" w:rsidR="00422601" w:rsidRPr="007F2E28" w:rsidRDefault="008477F2">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Toxicologist</w:t>
            </w: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30261E35" w:rsidR="00422601" w:rsidRPr="007F2E28" w:rsidRDefault="00F7342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2010 - 2011</w:t>
            </w:r>
          </w:p>
        </w:tc>
      </w:tr>
      <w:tr w:rsidR="00422601" w:rsidRPr="007F2E28" w14:paraId="49B3261A" w14:textId="77777777">
        <w:tc>
          <w:tcPr>
            <w:tcW w:w="1008"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6C7C6693" w:rsidR="00422601" w:rsidRPr="007F2E28" w:rsidRDefault="008477F2">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Valley Toxicology</w:t>
            </w:r>
          </w:p>
        </w:tc>
      </w:tr>
      <w:tr w:rsidR="00422601" w:rsidRPr="007F2E28" w14:paraId="66DF1F75" w14:textId="77777777">
        <w:tc>
          <w:tcPr>
            <w:tcW w:w="9576" w:type="dxa"/>
            <w:gridSpan w:val="4"/>
            <w:shd w:val="clear" w:color="auto" w:fill="F2F2F2" w:themeFill="background1" w:themeFillShade="F2"/>
          </w:tcPr>
          <w:p w14:paraId="78C98ACF" w14:textId="53E1AA7B" w:rsidR="00422601" w:rsidRPr="007F2E28" w:rsidRDefault="00AD0E6E" w:rsidP="002D05EA">
            <w:pPr>
              <w:spacing w:after="0" w:line="240" w:lineRule="auto"/>
              <w:rPr>
                <w:rFonts w:ascii="Arial Narrow" w:eastAsia="Times New Roman" w:hAnsi="Arial Narrow" w:cs="Times New Roman"/>
                <w:b/>
                <w:sz w:val="18"/>
                <w:szCs w:val="18"/>
              </w:rPr>
            </w:pPr>
            <w:r w:rsidRPr="00AD0E6E">
              <w:rPr>
                <w:rFonts w:ascii="Arial Narrow" w:eastAsia="Times New Roman" w:hAnsi="Arial Narrow" w:cs="Times New Roman"/>
                <w:sz w:val="18"/>
                <w:szCs w:val="18"/>
              </w:rPr>
              <w:t>Perform</w:t>
            </w:r>
            <w:r w:rsidR="00184D57">
              <w:rPr>
                <w:rFonts w:ascii="Arial Narrow" w:eastAsia="Times New Roman" w:hAnsi="Arial Narrow" w:cs="Times New Roman"/>
                <w:sz w:val="18"/>
                <w:szCs w:val="18"/>
              </w:rPr>
              <w:t>s</w:t>
            </w:r>
            <w:r w:rsidRPr="00AD0E6E">
              <w:rPr>
                <w:rFonts w:ascii="Arial Narrow" w:eastAsia="Times New Roman" w:hAnsi="Arial Narrow" w:cs="Times New Roman"/>
                <w:sz w:val="18"/>
                <w:szCs w:val="18"/>
              </w:rPr>
              <w:t xml:space="preserve"> chemical examinations of blood and urine evidence </w:t>
            </w:r>
            <w:r w:rsidR="002D05EA">
              <w:rPr>
                <w:rFonts w:ascii="Arial Narrow" w:eastAsia="Times New Roman" w:hAnsi="Arial Narrow" w:cs="Times New Roman"/>
                <w:sz w:val="18"/>
                <w:szCs w:val="18"/>
              </w:rPr>
              <w:t xml:space="preserve">for illicit drugs </w:t>
            </w:r>
            <w:r w:rsidRPr="00AD0E6E">
              <w:rPr>
                <w:rFonts w:ascii="Arial Narrow" w:eastAsia="Times New Roman" w:hAnsi="Arial Narrow" w:cs="Times New Roman"/>
                <w:sz w:val="18"/>
                <w:szCs w:val="18"/>
              </w:rPr>
              <w:t>using quantitative and qualitative</w:t>
            </w:r>
            <w:r w:rsidR="002D05EA">
              <w:rPr>
                <w:rFonts w:ascii="Arial Narrow" w:eastAsia="Times New Roman" w:hAnsi="Arial Narrow" w:cs="Times New Roman"/>
                <w:sz w:val="18"/>
                <w:szCs w:val="18"/>
              </w:rPr>
              <w:t xml:space="preserve"> </w:t>
            </w:r>
            <w:r w:rsidRPr="00AD0E6E">
              <w:rPr>
                <w:rFonts w:ascii="Arial Narrow" w:eastAsia="Times New Roman" w:hAnsi="Arial Narrow" w:cs="Times New Roman"/>
                <w:sz w:val="18"/>
                <w:szCs w:val="18"/>
              </w:rPr>
              <w:t>laboratory techniques</w:t>
            </w:r>
            <w:r w:rsidR="002D05EA">
              <w:rPr>
                <w:rFonts w:ascii="Arial Narrow" w:eastAsia="Times New Roman" w:hAnsi="Arial Narrow" w:cs="Times New Roman"/>
                <w:sz w:val="18"/>
                <w:szCs w:val="18"/>
              </w:rPr>
              <w:t>.</w:t>
            </w:r>
          </w:p>
        </w:tc>
      </w:tr>
      <w:tr w:rsidR="00422601" w:rsidRPr="007F2E28" w14:paraId="1AD58F35" w14:textId="77777777">
        <w:tc>
          <w:tcPr>
            <w:tcW w:w="9576" w:type="dxa"/>
            <w:gridSpan w:val="4"/>
          </w:tcPr>
          <w:p w14:paraId="18C6B9E0" w14:textId="7E196B4C" w:rsidR="00422601" w:rsidRPr="007F2E28" w:rsidRDefault="00422601">
            <w:pPr>
              <w:spacing w:after="0" w:line="240" w:lineRule="auto"/>
              <w:rPr>
                <w:rFonts w:ascii="Arial Narrow" w:eastAsia="Times New Roman" w:hAnsi="Arial Narrow" w:cs="Times New Roman"/>
                <w:sz w:val="18"/>
                <w:szCs w:val="18"/>
              </w:rPr>
            </w:pPr>
          </w:p>
        </w:tc>
      </w:tr>
    </w:tbl>
    <w:p w14:paraId="61D1F68C" w14:textId="77777777" w:rsidR="007F2E28" w:rsidRDefault="007F2E28" w:rsidP="007F2E28">
      <w:pPr>
        <w:spacing w:after="0" w:line="240" w:lineRule="auto"/>
        <w:rPr>
          <w:rFonts w:ascii="Arial Narrow" w:eastAsia="Times New Roman" w:hAnsi="Arial Narrow" w:cs="Times New Roman"/>
          <w:b/>
          <w:sz w:val="18"/>
          <w:szCs w:val="18"/>
        </w:rPr>
      </w:pPr>
    </w:p>
    <w:p w14:paraId="017F0D02" w14:textId="77777777" w:rsidR="00911B00" w:rsidRDefault="00911B00" w:rsidP="007F2E28">
      <w:pPr>
        <w:spacing w:after="0" w:line="240" w:lineRule="auto"/>
        <w:rPr>
          <w:rFonts w:ascii="Arial Narrow" w:eastAsia="Times New Roman" w:hAnsi="Arial Narrow" w:cs="Times New Roman"/>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4006"/>
        <w:gridCol w:w="897"/>
        <w:gridCol w:w="3410"/>
      </w:tblGrid>
      <w:tr w:rsidR="00381799" w:rsidRPr="007F2E28" w14:paraId="7D890723" w14:textId="77777777">
        <w:tc>
          <w:tcPr>
            <w:tcW w:w="1008" w:type="dxa"/>
            <w:shd w:val="clear" w:color="auto" w:fill="F3F3F3"/>
          </w:tcPr>
          <w:sdt>
            <w:sdtPr>
              <w:rPr>
                <w:rFonts w:ascii="Arial Narrow" w:eastAsia="Times New Roman" w:hAnsi="Arial Narrow" w:cs="Times New Roman"/>
                <w:b/>
                <w:sz w:val="18"/>
                <w:szCs w:val="18"/>
              </w:rPr>
              <w:id w:val="-666792480"/>
              <w:lock w:val="contentLocked"/>
              <w:group/>
            </w:sdtPr>
            <w:sdtContent>
              <w:p w14:paraId="23837AF0" w14:textId="77777777" w:rsidR="00AC58EA" w:rsidRPr="007F2E28" w:rsidRDefault="00AC58EA">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061012EC" w14:textId="0F356529" w:rsidR="00AC58EA" w:rsidRPr="007F2E28" w:rsidRDefault="0038179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Student Trainee</w:t>
            </w:r>
          </w:p>
        </w:tc>
        <w:tc>
          <w:tcPr>
            <w:tcW w:w="900" w:type="dxa"/>
            <w:shd w:val="clear" w:color="auto" w:fill="F3F3F3"/>
          </w:tcPr>
          <w:sdt>
            <w:sdtPr>
              <w:rPr>
                <w:rFonts w:ascii="Arial Narrow" w:eastAsia="Times New Roman" w:hAnsi="Arial Narrow" w:cs="Times New Roman"/>
                <w:b/>
                <w:sz w:val="18"/>
                <w:szCs w:val="18"/>
              </w:rPr>
              <w:id w:val="660362893"/>
              <w:lock w:val="contentLocked"/>
              <w:group/>
            </w:sdtPr>
            <w:sdtContent>
              <w:p w14:paraId="31B29105" w14:textId="77777777" w:rsidR="00AC58EA" w:rsidRPr="007F2E28" w:rsidRDefault="00AC58EA">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2A7249E1" w14:textId="2E436267" w:rsidR="00AC58EA" w:rsidRPr="007F2E28" w:rsidRDefault="00AC58E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w:t>
            </w:r>
            <w:r w:rsidR="00381799">
              <w:rPr>
                <w:rFonts w:ascii="Arial Narrow" w:eastAsia="Times New Roman" w:hAnsi="Arial Narrow" w:cs="Times New Roman"/>
                <w:sz w:val="18"/>
                <w:szCs w:val="18"/>
              </w:rPr>
              <w:t>06</w:t>
            </w:r>
            <w:r>
              <w:rPr>
                <w:rFonts w:ascii="Arial Narrow" w:eastAsia="Times New Roman" w:hAnsi="Arial Narrow" w:cs="Times New Roman"/>
                <w:sz w:val="18"/>
                <w:szCs w:val="18"/>
              </w:rPr>
              <w:t xml:space="preserve"> - 2011</w:t>
            </w:r>
          </w:p>
        </w:tc>
      </w:tr>
      <w:tr w:rsidR="00AC58EA" w:rsidRPr="007F2E28" w14:paraId="4811C2B9" w14:textId="77777777">
        <w:tc>
          <w:tcPr>
            <w:tcW w:w="1008" w:type="dxa"/>
            <w:shd w:val="clear" w:color="auto" w:fill="F3F3F3"/>
          </w:tcPr>
          <w:sdt>
            <w:sdtPr>
              <w:rPr>
                <w:rFonts w:ascii="Arial Narrow" w:eastAsia="Times New Roman" w:hAnsi="Arial Narrow" w:cs="Times New Roman"/>
                <w:b/>
                <w:sz w:val="18"/>
                <w:szCs w:val="18"/>
              </w:rPr>
              <w:id w:val="-1025553813"/>
              <w:lock w:val="contentLocked"/>
              <w:group/>
            </w:sdtPr>
            <w:sdtContent>
              <w:p w14:paraId="0CE3D815" w14:textId="77777777" w:rsidR="00AC58EA" w:rsidRPr="007F2E28" w:rsidRDefault="00AC58EA">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1BE5559A" w14:textId="3ED70355" w:rsidR="00AC58EA" w:rsidRPr="007F2E28" w:rsidRDefault="0038179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Sacramento Police Department Evidence Laboratory</w:t>
            </w:r>
          </w:p>
        </w:tc>
      </w:tr>
      <w:tr w:rsidR="00AC58EA" w:rsidRPr="007F2E28" w14:paraId="6C28B54B" w14:textId="77777777">
        <w:tc>
          <w:tcPr>
            <w:tcW w:w="9576" w:type="dxa"/>
            <w:gridSpan w:val="4"/>
            <w:shd w:val="clear" w:color="auto" w:fill="F2F2F2" w:themeFill="background1" w:themeFillShade="F2"/>
          </w:tcPr>
          <w:p w14:paraId="6C67FB83" w14:textId="171E0197" w:rsidR="00AC58EA" w:rsidRPr="007F2E28" w:rsidRDefault="0096676C">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Process</w:t>
            </w:r>
            <w:r w:rsidR="0093380E">
              <w:rPr>
                <w:rFonts w:ascii="Arial Narrow" w:eastAsia="Times New Roman" w:hAnsi="Arial Narrow" w:cs="Times New Roman"/>
                <w:sz w:val="18"/>
                <w:szCs w:val="18"/>
              </w:rPr>
              <w:t>es</w:t>
            </w:r>
            <w:r>
              <w:rPr>
                <w:rFonts w:ascii="Arial Narrow" w:eastAsia="Times New Roman" w:hAnsi="Arial Narrow" w:cs="Times New Roman"/>
                <w:sz w:val="18"/>
                <w:szCs w:val="18"/>
              </w:rPr>
              <w:t xml:space="preserve"> a full spectrum of evidence for latent fingerprints</w:t>
            </w:r>
            <w:r w:rsidR="00FE51D3">
              <w:rPr>
                <w:rFonts w:ascii="Arial Narrow" w:eastAsia="Times New Roman" w:hAnsi="Arial Narrow" w:cs="Times New Roman"/>
                <w:sz w:val="18"/>
                <w:szCs w:val="18"/>
              </w:rPr>
              <w:t xml:space="preserve"> using preservation, recovery, and documentation techniques.</w:t>
            </w:r>
          </w:p>
        </w:tc>
      </w:tr>
      <w:tr w:rsidR="00AC58EA" w:rsidRPr="007F2E28" w14:paraId="0B898D77" w14:textId="77777777">
        <w:tc>
          <w:tcPr>
            <w:tcW w:w="9576" w:type="dxa"/>
            <w:gridSpan w:val="4"/>
          </w:tcPr>
          <w:p w14:paraId="70BFDCE1" w14:textId="77777777" w:rsidR="00AC58EA" w:rsidRPr="007F2E28" w:rsidRDefault="00AC58EA">
            <w:pPr>
              <w:spacing w:after="0" w:line="240" w:lineRule="auto"/>
              <w:rPr>
                <w:rFonts w:ascii="Arial Narrow" w:eastAsia="Times New Roman" w:hAnsi="Arial Narrow" w:cs="Times New Roman"/>
                <w:sz w:val="18"/>
                <w:szCs w:val="18"/>
              </w:rPr>
            </w:pPr>
          </w:p>
        </w:tc>
      </w:tr>
    </w:tbl>
    <w:p w14:paraId="79D4200D" w14:textId="77777777" w:rsidR="00AC58EA" w:rsidRDefault="00AC58EA" w:rsidP="007F2E28">
      <w:pPr>
        <w:spacing w:after="0" w:line="240" w:lineRule="auto"/>
        <w:rPr>
          <w:rFonts w:ascii="Arial Narrow" w:eastAsia="Times New Roman" w:hAnsi="Arial Narrow" w:cs="Times New Roman"/>
          <w:b/>
          <w:sz w:val="18"/>
          <w:szCs w:val="18"/>
        </w:rPr>
      </w:pPr>
    </w:p>
    <w:p w14:paraId="4A7B02A3" w14:textId="77777777" w:rsidR="00AC58EA" w:rsidRPr="007F2E28" w:rsidRDefault="00AC58EA"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Other Qualifications</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3" w14:textId="77777777" w:rsidR="00AA1961" w:rsidRDefault="00AA1961"/>
    <w:sectPr w:rsidR="00AA19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9D01" w14:textId="77777777" w:rsidR="00452900" w:rsidRDefault="00452900" w:rsidP="00D73674">
      <w:pPr>
        <w:spacing w:after="0" w:line="240" w:lineRule="auto"/>
      </w:pPr>
      <w:r>
        <w:separator/>
      </w:r>
    </w:p>
  </w:endnote>
  <w:endnote w:type="continuationSeparator" w:id="0">
    <w:p w14:paraId="0C9155B9" w14:textId="77777777" w:rsidR="00452900" w:rsidRDefault="00452900"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636A2C"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0385200B"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BB732A">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EC62" w14:textId="77777777" w:rsidR="00452900" w:rsidRDefault="00452900" w:rsidP="00D73674">
      <w:pPr>
        <w:spacing w:after="0" w:line="240" w:lineRule="auto"/>
      </w:pPr>
      <w:r>
        <w:separator/>
      </w:r>
    </w:p>
  </w:footnote>
  <w:footnote w:type="continuationSeparator" w:id="0">
    <w:p w14:paraId="729423E3" w14:textId="77777777" w:rsidR="00452900" w:rsidRDefault="00452900"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C38A8"/>
    <w:rsid w:val="000C3EF9"/>
    <w:rsid w:val="00123608"/>
    <w:rsid w:val="001455A1"/>
    <w:rsid w:val="0016192E"/>
    <w:rsid w:val="001641CF"/>
    <w:rsid w:val="001677A0"/>
    <w:rsid w:val="00184D57"/>
    <w:rsid w:val="001B11B0"/>
    <w:rsid w:val="00204057"/>
    <w:rsid w:val="00207121"/>
    <w:rsid w:val="00223830"/>
    <w:rsid w:val="002343CE"/>
    <w:rsid w:val="00240061"/>
    <w:rsid w:val="0024711D"/>
    <w:rsid w:val="0025199D"/>
    <w:rsid w:val="00253335"/>
    <w:rsid w:val="0025423B"/>
    <w:rsid w:val="002815B2"/>
    <w:rsid w:val="00284169"/>
    <w:rsid w:val="002C7DFF"/>
    <w:rsid w:val="002D05EA"/>
    <w:rsid w:val="00342590"/>
    <w:rsid w:val="00381799"/>
    <w:rsid w:val="0039295E"/>
    <w:rsid w:val="003C4D0B"/>
    <w:rsid w:val="003E46BD"/>
    <w:rsid w:val="003F1D59"/>
    <w:rsid w:val="00422601"/>
    <w:rsid w:val="00426762"/>
    <w:rsid w:val="00432380"/>
    <w:rsid w:val="00447F1B"/>
    <w:rsid w:val="00452900"/>
    <w:rsid w:val="0048762B"/>
    <w:rsid w:val="004B73DA"/>
    <w:rsid w:val="004D2950"/>
    <w:rsid w:val="00522649"/>
    <w:rsid w:val="0054002B"/>
    <w:rsid w:val="00550223"/>
    <w:rsid w:val="00560475"/>
    <w:rsid w:val="00561A1A"/>
    <w:rsid w:val="00595EA6"/>
    <w:rsid w:val="006156A0"/>
    <w:rsid w:val="00616CEA"/>
    <w:rsid w:val="00636A2C"/>
    <w:rsid w:val="00644E24"/>
    <w:rsid w:val="00664DDF"/>
    <w:rsid w:val="0066720C"/>
    <w:rsid w:val="006755BD"/>
    <w:rsid w:val="00684F66"/>
    <w:rsid w:val="006A45DD"/>
    <w:rsid w:val="00763D80"/>
    <w:rsid w:val="00792E28"/>
    <w:rsid w:val="007B03AE"/>
    <w:rsid w:val="007F2E28"/>
    <w:rsid w:val="008477F2"/>
    <w:rsid w:val="00864099"/>
    <w:rsid w:val="00885B62"/>
    <w:rsid w:val="008A50B5"/>
    <w:rsid w:val="008A64CE"/>
    <w:rsid w:val="00911B00"/>
    <w:rsid w:val="0093380E"/>
    <w:rsid w:val="00936700"/>
    <w:rsid w:val="0096676C"/>
    <w:rsid w:val="009A1D6D"/>
    <w:rsid w:val="009B313B"/>
    <w:rsid w:val="009C0158"/>
    <w:rsid w:val="009C287A"/>
    <w:rsid w:val="00A36AC3"/>
    <w:rsid w:val="00A438E8"/>
    <w:rsid w:val="00A45B52"/>
    <w:rsid w:val="00A62351"/>
    <w:rsid w:val="00A91B87"/>
    <w:rsid w:val="00AA1961"/>
    <w:rsid w:val="00AA5461"/>
    <w:rsid w:val="00AB1DF3"/>
    <w:rsid w:val="00AC58EA"/>
    <w:rsid w:val="00AD0E6E"/>
    <w:rsid w:val="00AF0A48"/>
    <w:rsid w:val="00B10F94"/>
    <w:rsid w:val="00B52B4C"/>
    <w:rsid w:val="00B6557A"/>
    <w:rsid w:val="00B714B5"/>
    <w:rsid w:val="00B91436"/>
    <w:rsid w:val="00B94FAF"/>
    <w:rsid w:val="00BB732A"/>
    <w:rsid w:val="00BF515F"/>
    <w:rsid w:val="00BF520C"/>
    <w:rsid w:val="00C00034"/>
    <w:rsid w:val="00C46F68"/>
    <w:rsid w:val="00C56282"/>
    <w:rsid w:val="00C71D1F"/>
    <w:rsid w:val="00CA6631"/>
    <w:rsid w:val="00CE094C"/>
    <w:rsid w:val="00D016B3"/>
    <w:rsid w:val="00D6516F"/>
    <w:rsid w:val="00D73674"/>
    <w:rsid w:val="00DA6ADB"/>
    <w:rsid w:val="00E16E3F"/>
    <w:rsid w:val="00E527B2"/>
    <w:rsid w:val="00E55ADA"/>
    <w:rsid w:val="00E70273"/>
    <w:rsid w:val="00E8658A"/>
    <w:rsid w:val="00E92F55"/>
    <w:rsid w:val="00E9501E"/>
    <w:rsid w:val="00EF4FB2"/>
    <w:rsid w:val="00F72C23"/>
    <w:rsid w:val="00F73429"/>
    <w:rsid w:val="00F7381B"/>
    <w:rsid w:val="00F80E3E"/>
    <w:rsid w:val="00F8591A"/>
    <w:rsid w:val="00FD3CC5"/>
    <w:rsid w:val="00FE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7B795E92-F5DB-424A-9145-D8D94CB9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7D54D6"/>
    <w:rsid w:val="008E167B"/>
    <w:rsid w:val="008E54C2"/>
    <w:rsid w:val="00B04465"/>
    <w:rsid w:val="00C86256"/>
    <w:rsid w:val="00CE094C"/>
    <w:rsid w:val="00D50908"/>
    <w:rsid w:val="00D94BBB"/>
    <w:rsid w:val="00D9652B"/>
    <w:rsid w:val="00E92F55"/>
    <w:rsid w:val="00E9501E"/>
    <w:rsid w:val="00EC1245"/>
    <w:rsid w:val="00FD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_ip_UnifiedCompliancePolicyUIAction xmlns="http://schemas.microsoft.com/sharepoint/v3" xsi:nil="true"/>
    <_ip_UnifiedCompliancePolicyProperties xmlns="http://schemas.microsoft.com/sharepoint/v3"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Summary xmlns="69dada7d-659e-47da-bbde-818d14d6c42b" xsi:nil="true"/>
    <LotNumber xmlns="e3987451-ba2f-4578-8609-92643764afd6" xsi:nil="true"/>
    <Technical_x0020_Reviewer xmlns="69dada7d-659e-47da-bbde-818d14d6c42b" xsi:nil="true"/>
    <Staff_x0020_Member xmlns="69dada7d-659e-47da-bbde-818d14d6c42b">81</Staff_x0020_Member>
    <Equipment_x0020_ID1 xmlns="69dada7d-659e-47da-bbde-818d14d6c42b" xsi:nil="true"/>
    <Action_x0020_Needed_x0020_by_x003a_ xmlns="e3987451-ba2f-4578-8609-92643764afd6">
      <UserInfo>
        <DisplayName/>
        <AccountId xsi:nil="true"/>
        <AccountType/>
      </UserInfo>
    </Action_x0020_Needed_x0020_by_x003a_>
  </documentManagement>
</p:properties>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EA8D9785-F6C8-4EF7-A9A5-E7D632BC7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http://schemas.microsoft.com/sharepoint/v3"/>
    <ds:schemaRef ds:uri="e3987451-ba2f-4578-8609-92643764af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3843</Characters>
  <Application>Microsoft Office Word</Application>
  <DocSecurity>4</DocSecurity>
  <Lines>198</Lines>
  <Paragraphs>126</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Barnett, Brandi M (DPS)</cp:lastModifiedBy>
  <cp:revision>4</cp:revision>
  <dcterms:created xsi:type="dcterms:W3CDTF">2026-01-09T18:36:00Z</dcterms:created>
  <dcterms:modified xsi:type="dcterms:W3CDTF">2026-01-09T19:56:00Z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Document_x0020_Category">
    <vt:lpwstr>8;#Statement of Qualification|440e310e-1bd4-4867-9aba-9a08d77f3b6d</vt:lpwstr>
  </property>
  <property fmtid="{D5CDD505-2E9C-101B-9397-08002B2CF9AE}" pid="6" name="Related_x0020_Service">
    <vt:lpwstr>3;#Labwide|69583dac-1cd6-4019-b7b5-5817674c14a2</vt:lpwstr>
  </property>
  <property fmtid="{D5CDD505-2E9C-101B-9397-08002B2CF9AE}" pid="7" name="MediaServiceImageTags">
    <vt:lpwstr/>
  </property>
</Properties>
</file>